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78" w:rsidRPr="004F5278" w:rsidRDefault="004F5278" w:rsidP="00CB2C3F">
      <w:pPr>
        <w:spacing w:after="0" w:line="240" w:lineRule="auto"/>
        <w:jc w:val="center"/>
        <w:rPr>
          <w:rFonts w:ascii="Times New Roman" w:hAnsi="Times New Roman" w:cs="Times New Roman"/>
          <w:b/>
          <w:i w:val="0"/>
          <w:color w:val="000000"/>
          <w:sz w:val="36"/>
          <w:szCs w:val="36"/>
          <w:lang w:val="ru-RU"/>
        </w:rPr>
      </w:pPr>
      <w:r w:rsidRPr="004F5278">
        <w:rPr>
          <w:rFonts w:ascii="Times New Roman" w:hAnsi="Times New Roman" w:cs="Times New Roman"/>
          <w:b/>
          <w:i w:val="0"/>
          <w:color w:val="000000"/>
          <w:sz w:val="36"/>
          <w:szCs w:val="36"/>
          <w:lang w:val="ru-RU"/>
        </w:rPr>
        <w:t>Родителям о питании детей</w:t>
      </w:r>
    </w:p>
    <w:p w:rsid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Питание является обязательным условием существования человека. Продолжительное голодание несовместимо с жизнью, а неполноценное питание приводит к различным нарушениям в организме и заболеваниям.</w:t>
      </w:r>
    </w:p>
    <w:p w:rsidR="00CB2C3F" w:rsidRPr="004F5278" w:rsidRDefault="00CB2C3F" w:rsidP="004F5278">
      <w:pPr>
        <w:spacing w:after="0" w:line="240" w:lineRule="auto"/>
        <w:ind w:firstLine="708"/>
        <w:rPr>
          <w:rFonts w:ascii="Times New Roman" w:hAnsi="Times New Roman" w:cs="Times New Roman"/>
          <w:i w:val="0"/>
          <w:color w:val="333333"/>
          <w:sz w:val="28"/>
          <w:szCs w:val="28"/>
          <w:lang w:val="ru-RU"/>
        </w:rPr>
      </w:pPr>
    </w:p>
    <w:p w:rsid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Говоря о здоровом питании, нельзя не остановиться на вопросах, касающихся недостаточности и излишеств в питании современного человека. В последние годы ассортимент наших продуктовых магазинов значительно расширился. Появилось много соблазнов, и взрослые, а дети особенно, даже не задумываются о пользе тех или иных вкусностей, об их влиянии на здоровье.</w:t>
      </w:r>
    </w:p>
    <w:p w:rsidR="00CB2C3F" w:rsidRPr="004F5278" w:rsidRDefault="00CB2C3F" w:rsidP="004F5278">
      <w:pPr>
        <w:spacing w:after="0" w:line="240" w:lineRule="auto"/>
        <w:ind w:firstLine="708"/>
        <w:rPr>
          <w:rFonts w:ascii="Times New Roman" w:hAnsi="Times New Roman" w:cs="Times New Roman"/>
          <w:i w:val="0"/>
          <w:color w:val="333333"/>
          <w:sz w:val="28"/>
          <w:szCs w:val="28"/>
          <w:lang w:val="ru-RU"/>
        </w:rPr>
      </w:pPr>
    </w:p>
    <w:p w:rsid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Так уж сложилась, что сегодня дети школьного возраста не заботятся о своем питании, до конца не осознают зависимость здоровья от питания. Действительно, здоровье детей школьного возраста во многом определяется теми продуктами, которые дети ежедневно вынуждены употреблять. Очень важно рассказать детям, какие из продуктов полезны, а какие могут привести к неприятным последствиям.</w:t>
      </w:r>
    </w:p>
    <w:p w:rsidR="00CB2C3F" w:rsidRPr="004F5278" w:rsidRDefault="00CB2C3F" w:rsidP="004F5278">
      <w:pPr>
        <w:spacing w:after="0" w:line="240" w:lineRule="auto"/>
        <w:ind w:firstLine="708"/>
        <w:rPr>
          <w:rFonts w:ascii="Times New Roman" w:hAnsi="Times New Roman" w:cs="Times New Roman"/>
          <w:i w:val="0"/>
          <w:color w:val="333333"/>
          <w:sz w:val="28"/>
          <w:szCs w:val="28"/>
          <w:lang w:val="ru-RU"/>
        </w:rPr>
      </w:pPr>
    </w:p>
    <w:p w:rsidR="004F5278" w:rsidRPr="004F5278" w:rsidRDefault="004F5278" w:rsidP="00CB2C3F">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Проблема сегодняшнего дня - дети и их родители не уделяют должного внимания на выбор питания, что сказывается на здоровье младших школьников. Вот почему каждому из нас жизненно важно понять и перестроить свой образ жизни и питания согласно требованиям сегодняшнего дня.</w:t>
      </w:r>
    </w:p>
    <w:p w:rsidR="00CB2C3F" w:rsidRDefault="00CB2C3F" w:rsidP="004F5278">
      <w:pPr>
        <w:spacing w:after="0" w:line="240" w:lineRule="auto"/>
        <w:ind w:firstLine="708"/>
        <w:rPr>
          <w:rFonts w:ascii="Times New Roman" w:hAnsi="Times New Roman" w:cs="Times New Roman"/>
          <w:b/>
          <w:i w:val="0"/>
          <w:color w:val="333333"/>
          <w:sz w:val="28"/>
          <w:szCs w:val="28"/>
          <w:lang w:val="ru-RU"/>
        </w:rPr>
      </w:pP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b/>
          <w:i w:val="0"/>
          <w:color w:val="333333"/>
          <w:sz w:val="28"/>
          <w:szCs w:val="28"/>
          <w:lang w:val="ru-RU"/>
        </w:rPr>
        <w:t>Правильное питание</w:t>
      </w:r>
      <w:r w:rsidRPr="004F5278">
        <w:rPr>
          <w:rFonts w:ascii="Times New Roman" w:hAnsi="Times New Roman" w:cs="Times New Roman"/>
          <w:i w:val="0"/>
          <w:color w:val="333333"/>
          <w:sz w:val="28"/>
          <w:szCs w:val="28"/>
          <w:lang w:val="ru-RU"/>
        </w:rPr>
        <w:t xml:space="preserve"> - это, прежде всего, знание того, что полезно для организма, а что – нет, затем – претворение этого знания в жизнь.</w:t>
      </w:r>
    </w:p>
    <w:p w:rsidR="00CB2C3F" w:rsidRDefault="00CB2C3F" w:rsidP="004F5278">
      <w:pPr>
        <w:spacing w:after="0" w:line="240" w:lineRule="auto"/>
        <w:ind w:firstLine="708"/>
        <w:rPr>
          <w:rFonts w:ascii="Times New Roman" w:hAnsi="Times New Roman" w:cs="Times New Roman"/>
          <w:b/>
          <w:i w:val="0"/>
          <w:color w:val="333333"/>
          <w:sz w:val="28"/>
          <w:szCs w:val="28"/>
          <w:lang w:val="ru-RU"/>
        </w:rPr>
      </w:pP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b/>
          <w:i w:val="0"/>
          <w:color w:val="333333"/>
          <w:sz w:val="28"/>
          <w:szCs w:val="28"/>
          <w:lang w:val="ru-RU"/>
        </w:rPr>
        <w:t>Основные принципы</w:t>
      </w:r>
      <w:r w:rsidRPr="004F5278">
        <w:rPr>
          <w:rFonts w:ascii="Times New Roman" w:hAnsi="Times New Roman" w:cs="Times New Roman"/>
          <w:i w:val="0"/>
          <w:color w:val="333333"/>
          <w:sz w:val="28"/>
          <w:szCs w:val="28"/>
          <w:lang w:val="ru-RU"/>
        </w:rPr>
        <w:t xml:space="preserve"> организации рационального питания детей:</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 xml:space="preserve">Адекватная энергетическая ценность рациона, соответствующая </w:t>
      </w:r>
      <w:proofErr w:type="spellStart"/>
      <w:r w:rsidRPr="004F5278">
        <w:rPr>
          <w:rFonts w:ascii="Times New Roman" w:hAnsi="Times New Roman" w:cs="Times New Roman"/>
          <w:i w:val="0"/>
          <w:color w:val="333333"/>
          <w:sz w:val="28"/>
          <w:szCs w:val="28"/>
          <w:lang w:val="ru-RU"/>
        </w:rPr>
        <w:t>энергозатратам</w:t>
      </w:r>
      <w:proofErr w:type="spellEnd"/>
      <w:r w:rsidRPr="004F5278">
        <w:rPr>
          <w:rFonts w:ascii="Times New Roman" w:hAnsi="Times New Roman" w:cs="Times New Roman"/>
          <w:i w:val="0"/>
          <w:color w:val="333333"/>
          <w:sz w:val="28"/>
          <w:szCs w:val="28"/>
          <w:lang w:val="ru-RU"/>
        </w:rPr>
        <w:t xml:space="preserve"> ребенка.</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Сбалансированность рациона по всем заменимым и незаменимым пищевым факторам.</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Максимальное разнообразие рациона, являющееся основным условием обеспечения его сбалансированности.</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Оптимальный</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режим</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питания</w:t>
      </w:r>
      <w:proofErr w:type="spellEnd"/>
      <w:r w:rsidRPr="004F5278">
        <w:rPr>
          <w:rFonts w:ascii="Times New Roman" w:hAnsi="Times New Roman" w:cs="Times New Roman"/>
          <w:i w:val="0"/>
          <w:color w:val="333333"/>
          <w:sz w:val="28"/>
          <w:szCs w:val="28"/>
        </w:rPr>
        <w:t>.</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4F5278" w:rsidRPr="004F5278" w:rsidRDefault="004F5278" w:rsidP="004F5278">
      <w:pPr>
        <w:pStyle w:val="a7"/>
        <w:numPr>
          <w:ilvl w:val="0"/>
          <w:numId w:val="13"/>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Учет</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индивидуальных</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особенностей</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детей</w:t>
      </w:r>
      <w:proofErr w:type="spellEnd"/>
      <w:r w:rsidRPr="004F5278">
        <w:rPr>
          <w:rFonts w:ascii="Times New Roman" w:hAnsi="Times New Roman" w:cs="Times New Roman"/>
          <w:i w:val="0"/>
          <w:color w:val="333333"/>
          <w:sz w:val="28"/>
          <w:szCs w:val="28"/>
        </w:rPr>
        <w:t>.</w:t>
      </w:r>
    </w:p>
    <w:p w:rsidR="00CB2C3F" w:rsidRDefault="00CB2C3F" w:rsidP="00CB2C3F">
      <w:pPr>
        <w:spacing w:after="0" w:line="240" w:lineRule="auto"/>
        <w:ind w:firstLine="360"/>
        <w:rPr>
          <w:rFonts w:ascii="Times New Roman" w:hAnsi="Times New Roman" w:cs="Times New Roman"/>
          <w:b/>
          <w:bCs/>
          <w:i w:val="0"/>
          <w:color w:val="333333"/>
          <w:sz w:val="28"/>
          <w:szCs w:val="28"/>
          <w:lang w:val="ru-RU"/>
        </w:rPr>
      </w:pPr>
    </w:p>
    <w:p w:rsidR="004F5278" w:rsidRPr="004F5278" w:rsidRDefault="004F5278" w:rsidP="00CB2C3F">
      <w:pPr>
        <w:spacing w:after="0" w:line="240" w:lineRule="auto"/>
        <w:ind w:firstLine="360"/>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Дети с десяти до семнадцати.</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Происходит интенсивный рост всего организма.</w:t>
      </w:r>
    </w:p>
    <w:p w:rsidR="004F5278" w:rsidRPr="00CB2C3F" w:rsidRDefault="004F5278" w:rsidP="00CB2C3F">
      <w:pPr>
        <w:pStyle w:val="a7"/>
        <w:numPr>
          <w:ilvl w:val="0"/>
          <w:numId w:val="15"/>
        </w:numPr>
        <w:spacing w:after="0" w:line="240" w:lineRule="auto"/>
        <w:ind w:left="0" w:firstLine="1068"/>
        <w:rPr>
          <w:rFonts w:ascii="Times New Roman" w:hAnsi="Times New Roman" w:cs="Times New Roman"/>
          <w:i w:val="0"/>
          <w:color w:val="333333"/>
          <w:sz w:val="28"/>
          <w:szCs w:val="28"/>
          <w:lang w:val="ru-RU"/>
        </w:rPr>
      </w:pPr>
      <w:r w:rsidRPr="00CB2C3F">
        <w:rPr>
          <w:rFonts w:ascii="Times New Roman" w:hAnsi="Times New Roman" w:cs="Times New Roman"/>
          <w:i w:val="0"/>
          <w:color w:val="333333"/>
          <w:sz w:val="28"/>
          <w:szCs w:val="28"/>
          <w:lang w:val="ru-RU"/>
        </w:rPr>
        <w:t xml:space="preserve">Развиваются все основные системы: опорно-двигательная (особенно скелет), идет увеличение мышечной массы (с учетом половых особенностей), </w:t>
      </w:r>
      <w:proofErr w:type="spellStart"/>
      <w:proofErr w:type="gramStart"/>
      <w:r w:rsidRPr="00CB2C3F">
        <w:rPr>
          <w:rFonts w:ascii="Times New Roman" w:hAnsi="Times New Roman" w:cs="Times New Roman"/>
          <w:i w:val="0"/>
          <w:color w:val="333333"/>
          <w:sz w:val="28"/>
          <w:szCs w:val="28"/>
          <w:lang w:val="ru-RU"/>
        </w:rPr>
        <w:lastRenderedPageBreak/>
        <w:t>сердечно-сосудистая</w:t>
      </w:r>
      <w:proofErr w:type="spellEnd"/>
      <w:proofErr w:type="gramEnd"/>
      <w:r w:rsidRPr="00CB2C3F">
        <w:rPr>
          <w:rFonts w:ascii="Times New Roman" w:hAnsi="Times New Roman" w:cs="Times New Roman"/>
          <w:i w:val="0"/>
          <w:color w:val="333333"/>
          <w:sz w:val="28"/>
          <w:szCs w:val="28"/>
          <w:lang w:val="ru-RU"/>
        </w:rPr>
        <w:t xml:space="preserve"> и нервная системы, а также идет радикальная гормональная перестройка организма, связанная с половым созреванием подростка.</w:t>
      </w:r>
    </w:p>
    <w:p w:rsidR="004F5278" w:rsidRPr="00CB2C3F" w:rsidRDefault="004F5278" w:rsidP="00CB2C3F">
      <w:pPr>
        <w:pStyle w:val="a7"/>
        <w:numPr>
          <w:ilvl w:val="0"/>
          <w:numId w:val="15"/>
        </w:numPr>
        <w:spacing w:after="0" w:line="240" w:lineRule="auto"/>
        <w:ind w:left="0" w:firstLine="1068"/>
        <w:rPr>
          <w:rFonts w:ascii="Times New Roman" w:hAnsi="Times New Roman" w:cs="Times New Roman"/>
          <w:i w:val="0"/>
          <w:color w:val="333333"/>
          <w:sz w:val="28"/>
          <w:szCs w:val="28"/>
          <w:lang w:val="ru-RU"/>
        </w:rPr>
      </w:pPr>
      <w:r w:rsidRPr="00CB2C3F">
        <w:rPr>
          <w:rFonts w:ascii="Times New Roman" w:hAnsi="Times New Roman" w:cs="Times New Roman"/>
          <w:i w:val="0"/>
          <w:color w:val="333333"/>
          <w:sz w:val="28"/>
          <w:szCs w:val="28"/>
          <w:lang w:val="ru-RU"/>
        </w:rPr>
        <w:t xml:space="preserve">На фоне всей физической перестройки повышаются нагрузки на </w:t>
      </w:r>
      <w:proofErr w:type="spellStart"/>
      <w:r w:rsidRPr="00CB2C3F">
        <w:rPr>
          <w:rFonts w:ascii="Times New Roman" w:hAnsi="Times New Roman" w:cs="Times New Roman"/>
          <w:i w:val="0"/>
          <w:color w:val="333333"/>
          <w:sz w:val="28"/>
          <w:szCs w:val="28"/>
          <w:lang w:val="ru-RU"/>
        </w:rPr>
        <w:t>психоэмоциональную</w:t>
      </w:r>
      <w:proofErr w:type="spellEnd"/>
      <w:r w:rsidRPr="00CB2C3F">
        <w:rPr>
          <w:rFonts w:ascii="Times New Roman" w:hAnsi="Times New Roman" w:cs="Times New Roman"/>
          <w:i w:val="0"/>
          <w:color w:val="333333"/>
          <w:sz w:val="28"/>
          <w:szCs w:val="28"/>
          <w:lang w:val="ru-RU"/>
        </w:rPr>
        <w:t xml:space="preserve"> сферу.</w:t>
      </w:r>
    </w:p>
    <w:p w:rsidR="004F5278" w:rsidRPr="00CB2C3F" w:rsidRDefault="004F5278" w:rsidP="00CB2C3F">
      <w:pPr>
        <w:pStyle w:val="a7"/>
        <w:numPr>
          <w:ilvl w:val="0"/>
          <w:numId w:val="15"/>
        </w:numPr>
        <w:spacing w:after="0" w:line="240" w:lineRule="auto"/>
        <w:ind w:left="0" w:firstLine="1068"/>
        <w:rPr>
          <w:rFonts w:ascii="Times New Roman" w:hAnsi="Times New Roman" w:cs="Times New Roman"/>
          <w:i w:val="0"/>
          <w:color w:val="333333"/>
          <w:sz w:val="28"/>
          <w:szCs w:val="28"/>
          <w:lang w:val="ru-RU"/>
        </w:rPr>
      </w:pPr>
      <w:r w:rsidRPr="00CB2C3F">
        <w:rPr>
          <w:rFonts w:ascii="Times New Roman" w:hAnsi="Times New Roman" w:cs="Times New Roman"/>
          <w:i w:val="0"/>
          <w:color w:val="333333"/>
          <w:sz w:val="28"/>
          <w:szCs w:val="28"/>
          <w:lang w:val="ru-RU"/>
        </w:rPr>
        <w:t>Возрастают не только школьные нагрузки, но и напряжение, вызванное социальной адаптацией подростка.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для все</w:t>
      </w:r>
      <w:r>
        <w:rPr>
          <w:rFonts w:ascii="Times New Roman" w:hAnsi="Times New Roman" w:cs="Times New Roman"/>
          <w:i w:val="0"/>
          <w:color w:val="333333"/>
          <w:sz w:val="28"/>
          <w:szCs w:val="28"/>
          <w:lang w:val="ru-RU"/>
        </w:rPr>
        <w:t>х</w:t>
      </w:r>
      <w:r w:rsidRPr="004F5278">
        <w:rPr>
          <w:rFonts w:ascii="Times New Roman" w:hAnsi="Times New Roman" w:cs="Times New Roman"/>
          <w:i w:val="0"/>
          <w:color w:val="333333"/>
          <w:sz w:val="28"/>
          <w:szCs w:val="28"/>
          <w:lang w:val="ru-RU"/>
        </w:rPr>
        <w:t xml:space="preserve"> возрастающих нагрузок в школе и полового созревания.</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 xml:space="preserve">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4F5278">
        <w:rPr>
          <w:rFonts w:ascii="Times New Roman" w:hAnsi="Times New Roman" w:cs="Times New Roman"/>
          <w:i w:val="0"/>
          <w:color w:val="333333"/>
          <w:sz w:val="28"/>
          <w:szCs w:val="28"/>
          <w:lang w:val="ru-RU"/>
        </w:rPr>
        <w:t>психоэмоционального</w:t>
      </w:r>
      <w:proofErr w:type="spellEnd"/>
      <w:r w:rsidRPr="004F5278">
        <w:rPr>
          <w:rFonts w:ascii="Times New Roman" w:hAnsi="Times New Roman" w:cs="Times New Roman"/>
          <w:i w:val="0"/>
          <w:color w:val="333333"/>
          <w:sz w:val="28"/>
          <w:szCs w:val="28"/>
          <w:lang w:val="ru-RU"/>
        </w:rPr>
        <w:t>,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4F5278" w:rsidRDefault="004F5278" w:rsidP="004F5278">
      <w:pPr>
        <w:spacing w:after="0" w:line="240" w:lineRule="auto"/>
        <w:ind w:firstLine="708"/>
        <w:rPr>
          <w:rFonts w:ascii="Times New Roman" w:hAnsi="Times New Roman" w:cs="Times New Roman"/>
          <w:bCs/>
          <w:i w:val="0"/>
          <w:color w:val="333333"/>
          <w:sz w:val="28"/>
          <w:szCs w:val="28"/>
          <w:lang w:val="ru-RU"/>
        </w:rPr>
      </w:pPr>
      <w:r w:rsidRPr="00CB2C3F">
        <w:rPr>
          <w:rFonts w:ascii="Times New Roman" w:hAnsi="Times New Roman" w:cs="Times New Roman"/>
          <w:b/>
          <w:bCs/>
          <w:i w:val="0"/>
          <w:color w:val="333333"/>
          <w:sz w:val="28"/>
          <w:szCs w:val="28"/>
          <w:lang w:val="ru-RU"/>
        </w:rPr>
        <w:t>Среднесуточные нормы</w:t>
      </w:r>
      <w:r w:rsidRPr="004F5278">
        <w:rPr>
          <w:rFonts w:ascii="Times New Roman" w:hAnsi="Times New Roman" w:cs="Times New Roman"/>
          <w:bCs/>
          <w:i w:val="0"/>
          <w:color w:val="333333"/>
          <w:sz w:val="28"/>
          <w:szCs w:val="28"/>
          <w:lang w:val="ru-RU"/>
        </w:rPr>
        <w:t xml:space="preserve"> физиологических потребностей в пищевых веществах и энергии для детей и подростков школьного возраста</w:t>
      </w:r>
    </w:p>
    <w:p w:rsidR="00CB2C3F" w:rsidRPr="004F5278" w:rsidRDefault="00CB2C3F" w:rsidP="004F5278">
      <w:pPr>
        <w:spacing w:after="0" w:line="240" w:lineRule="auto"/>
        <w:ind w:firstLine="708"/>
        <w:rPr>
          <w:rFonts w:ascii="Times New Roman" w:hAnsi="Times New Roman" w:cs="Times New Roman"/>
          <w:i w:val="0"/>
          <w:color w:val="333333"/>
          <w:sz w:val="28"/>
          <w:szCs w:val="28"/>
          <w:lang w:val="ru-RU"/>
        </w:rPr>
      </w:pPr>
    </w:p>
    <w:tbl>
      <w:tblPr>
        <w:tblW w:w="5000" w:type="pct"/>
        <w:shd w:val="clear" w:color="auto" w:fill="FFFFFF"/>
        <w:tblCellMar>
          <w:left w:w="0" w:type="dxa"/>
          <w:right w:w="0" w:type="dxa"/>
        </w:tblCellMar>
        <w:tblLook w:val="04A0"/>
      </w:tblPr>
      <w:tblGrid>
        <w:gridCol w:w="2932"/>
        <w:gridCol w:w="1011"/>
        <w:gridCol w:w="1755"/>
        <w:gridCol w:w="1601"/>
        <w:gridCol w:w="1514"/>
        <w:gridCol w:w="1665"/>
      </w:tblGrid>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Вещества</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7-10 </w:t>
            </w:r>
            <w:proofErr w:type="spellStart"/>
            <w:r w:rsidRPr="004F5278">
              <w:rPr>
                <w:rFonts w:ascii="Times New Roman" w:hAnsi="Times New Roman" w:cs="Times New Roman"/>
                <w:i w:val="0"/>
                <w:color w:val="000000"/>
                <w:sz w:val="24"/>
                <w:szCs w:val="24"/>
              </w:rPr>
              <w:t>лет</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11-13, </w:t>
            </w:r>
            <w:proofErr w:type="spellStart"/>
            <w:r w:rsidRPr="004F5278">
              <w:rPr>
                <w:rFonts w:ascii="Times New Roman" w:hAnsi="Times New Roman" w:cs="Times New Roman"/>
                <w:i w:val="0"/>
                <w:color w:val="000000"/>
                <w:sz w:val="24"/>
                <w:szCs w:val="24"/>
              </w:rPr>
              <w:t>мальчики</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11-13, </w:t>
            </w:r>
            <w:proofErr w:type="spellStart"/>
            <w:r w:rsidRPr="004F5278">
              <w:rPr>
                <w:rFonts w:ascii="Times New Roman" w:hAnsi="Times New Roman" w:cs="Times New Roman"/>
                <w:i w:val="0"/>
                <w:color w:val="000000"/>
                <w:sz w:val="24"/>
                <w:szCs w:val="24"/>
              </w:rPr>
              <w:t>девочки</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14-17, </w:t>
            </w:r>
            <w:proofErr w:type="spellStart"/>
            <w:r w:rsidRPr="004F5278">
              <w:rPr>
                <w:rFonts w:ascii="Times New Roman" w:hAnsi="Times New Roman" w:cs="Times New Roman"/>
                <w:i w:val="0"/>
                <w:color w:val="000000"/>
                <w:sz w:val="24"/>
                <w:szCs w:val="24"/>
              </w:rPr>
              <w:t>юноши</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14-17, </w:t>
            </w:r>
            <w:proofErr w:type="spellStart"/>
            <w:r w:rsidRPr="004F5278">
              <w:rPr>
                <w:rFonts w:ascii="Times New Roman" w:hAnsi="Times New Roman" w:cs="Times New Roman"/>
                <w:i w:val="0"/>
                <w:color w:val="000000"/>
                <w:sz w:val="24"/>
                <w:szCs w:val="24"/>
              </w:rPr>
              <w:t>девушки</w:t>
            </w:r>
            <w:proofErr w:type="spellEnd"/>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Энергия</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ккал</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2750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2600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lang w:val="ru-RU"/>
              </w:rPr>
            </w:pPr>
            <w:r w:rsidRPr="004F5278">
              <w:rPr>
                <w:rFonts w:ascii="Times New Roman" w:hAnsi="Times New Roman" w:cs="Times New Roman"/>
                <w:i w:val="0"/>
                <w:color w:val="000000"/>
                <w:sz w:val="24"/>
                <w:szCs w:val="24"/>
                <w:lang w:val="ru-RU"/>
              </w:rPr>
              <w:t xml:space="preserve">Белки, </w:t>
            </w:r>
            <w:proofErr w:type="gramStart"/>
            <w:r w:rsidRPr="004F5278">
              <w:rPr>
                <w:rFonts w:ascii="Times New Roman" w:hAnsi="Times New Roman" w:cs="Times New Roman"/>
                <w:i w:val="0"/>
                <w:color w:val="000000"/>
                <w:sz w:val="24"/>
                <w:szCs w:val="24"/>
                <w:lang w:val="ru-RU"/>
              </w:rPr>
              <w:t>г</w:t>
            </w:r>
            <w:proofErr w:type="gramEnd"/>
            <w:r w:rsidRPr="004F5278">
              <w:rPr>
                <w:rFonts w:ascii="Times New Roman" w:hAnsi="Times New Roman" w:cs="Times New Roman"/>
                <w:i w:val="0"/>
                <w:color w:val="000000"/>
                <w:sz w:val="24"/>
                <w:szCs w:val="24"/>
                <w:lang w:val="ru-RU"/>
              </w:rPr>
              <w:t>, в том числе животные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77</w:t>
            </w:r>
            <w:r w:rsidRPr="004F5278">
              <w:rPr>
                <w:rFonts w:ascii="Times New Roman" w:hAnsi="Times New Roman" w:cs="Times New Roman"/>
                <w:i w:val="0"/>
                <w:color w:val="000000"/>
                <w:sz w:val="24"/>
                <w:szCs w:val="24"/>
              </w:rPr>
              <w:br/>
              <w:t>46</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90</w:t>
            </w:r>
            <w:r w:rsidRPr="004F5278">
              <w:rPr>
                <w:rFonts w:ascii="Times New Roman" w:hAnsi="Times New Roman" w:cs="Times New Roman"/>
                <w:i w:val="0"/>
                <w:color w:val="000000"/>
                <w:sz w:val="24"/>
                <w:szCs w:val="24"/>
              </w:rPr>
              <w:br/>
              <w:t>54</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82</w:t>
            </w:r>
            <w:r w:rsidRPr="004F5278">
              <w:rPr>
                <w:rFonts w:ascii="Times New Roman" w:hAnsi="Times New Roman" w:cs="Times New Roman"/>
                <w:i w:val="0"/>
                <w:color w:val="000000"/>
                <w:sz w:val="24"/>
                <w:szCs w:val="24"/>
              </w:rPr>
              <w:br/>
              <w:t>49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98</w:t>
            </w:r>
            <w:r w:rsidRPr="004F5278">
              <w:rPr>
                <w:rFonts w:ascii="Times New Roman" w:hAnsi="Times New Roman" w:cs="Times New Roman"/>
                <w:i w:val="0"/>
                <w:color w:val="000000"/>
                <w:sz w:val="24"/>
                <w:szCs w:val="24"/>
              </w:rPr>
              <w:br/>
              <w:t>59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90</w:t>
            </w:r>
            <w:r w:rsidRPr="004F5278">
              <w:rPr>
                <w:rFonts w:ascii="Times New Roman" w:hAnsi="Times New Roman" w:cs="Times New Roman"/>
                <w:i w:val="0"/>
                <w:color w:val="000000"/>
                <w:sz w:val="24"/>
                <w:szCs w:val="24"/>
              </w:rPr>
              <w:br/>
              <w:t>54</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Жиры</w:t>
            </w:r>
            <w:proofErr w:type="spellEnd"/>
            <w:r w:rsidRPr="004F5278">
              <w:rPr>
                <w:rFonts w:ascii="Times New Roman" w:hAnsi="Times New Roman" w:cs="Times New Roman"/>
                <w:i w:val="0"/>
                <w:color w:val="000000"/>
                <w:sz w:val="24"/>
                <w:szCs w:val="24"/>
              </w:rPr>
              <w:t>, г</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79</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92</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84</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90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Углеводы</w:t>
            </w:r>
            <w:proofErr w:type="spellEnd"/>
            <w:r w:rsidRPr="004F5278">
              <w:rPr>
                <w:rFonts w:ascii="Times New Roman" w:hAnsi="Times New Roman" w:cs="Times New Roman"/>
                <w:i w:val="0"/>
                <w:color w:val="000000"/>
                <w:sz w:val="24"/>
                <w:szCs w:val="24"/>
              </w:rPr>
              <w:t>, г</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390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355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360</w:t>
            </w:r>
          </w:p>
        </w:tc>
      </w:tr>
    </w:tbl>
    <w:p w:rsidR="004F5278" w:rsidRDefault="004F5278" w:rsidP="004F5278">
      <w:pPr>
        <w:spacing w:after="0" w:line="240" w:lineRule="auto"/>
        <w:ind w:firstLine="708"/>
        <w:rPr>
          <w:rFonts w:ascii="Times New Roman" w:hAnsi="Times New Roman" w:cs="Times New Roman"/>
          <w:i w:val="0"/>
          <w:color w:val="333333"/>
          <w:sz w:val="28"/>
          <w:szCs w:val="28"/>
          <w:lang w:val="ru-RU"/>
        </w:rPr>
      </w:pP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Примерный вес суточного рациона (нетто) подростков 14-17 лет около 2,5 кг.</w:t>
      </w:r>
    </w:p>
    <w:p w:rsidR="00CB2C3F" w:rsidRDefault="00CB2C3F" w:rsidP="004F5278">
      <w:pPr>
        <w:spacing w:after="0" w:line="240" w:lineRule="auto"/>
        <w:ind w:firstLine="708"/>
        <w:rPr>
          <w:rFonts w:ascii="Times New Roman" w:hAnsi="Times New Roman" w:cs="Times New Roman"/>
          <w:b/>
          <w:bCs/>
          <w:i w:val="0"/>
          <w:color w:val="333333"/>
          <w:sz w:val="28"/>
          <w:szCs w:val="28"/>
          <w:lang w:val="ru-RU"/>
        </w:rPr>
      </w:pP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Сколько должен съедать один школьник в день?</w:t>
      </w:r>
    </w:p>
    <w:p w:rsid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Исходя из этих данных, можно сформировать среднесуточный набор продуктов, необходимый для школьников.</w:t>
      </w:r>
    </w:p>
    <w:p w:rsidR="00CB2C3F" w:rsidRDefault="00CB2C3F" w:rsidP="004F5278">
      <w:pPr>
        <w:spacing w:after="0" w:line="240" w:lineRule="auto"/>
        <w:ind w:firstLine="708"/>
        <w:rPr>
          <w:rFonts w:ascii="Times New Roman" w:hAnsi="Times New Roman" w:cs="Times New Roman"/>
          <w:i w:val="0"/>
          <w:color w:val="333333"/>
          <w:sz w:val="28"/>
          <w:szCs w:val="28"/>
          <w:lang w:val="ru-RU"/>
        </w:rPr>
      </w:pPr>
    </w:p>
    <w:p w:rsidR="00CB2C3F" w:rsidRPr="004F5278" w:rsidRDefault="00CB2C3F" w:rsidP="004F5278">
      <w:pPr>
        <w:spacing w:after="0" w:line="240" w:lineRule="auto"/>
        <w:ind w:firstLine="708"/>
        <w:rPr>
          <w:rFonts w:ascii="Times New Roman" w:hAnsi="Times New Roman" w:cs="Times New Roman"/>
          <w:i w:val="0"/>
          <w:color w:val="333333"/>
          <w:sz w:val="28"/>
          <w:szCs w:val="28"/>
          <w:lang w:val="ru-RU"/>
        </w:rPr>
      </w:pPr>
    </w:p>
    <w:tbl>
      <w:tblPr>
        <w:tblW w:w="5000" w:type="pct"/>
        <w:shd w:val="clear" w:color="auto" w:fill="FFFFFF"/>
        <w:tblCellMar>
          <w:left w:w="0" w:type="dxa"/>
          <w:right w:w="0" w:type="dxa"/>
        </w:tblCellMar>
        <w:tblLook w:val="04A0"/>
      </w:tblPr>
      <w:tblGrid>
        <w:gridCol w:w="4033"/>
        <w:gridCol w:w="1078"/>
        <w:gridCol w:w="1190"/>
        <w:gridCol w:w="2026"/>
        <w:gridCol w:w="2151"/>
      </w:tblGrid>
      <w:tr w:rsidR="004F5278" w:rsidRPr="004F5278" w:rsidTr="004F5278">
        <w:tc>
          <w:tcPr>
            <w:tcW w:w="0" w:type="auto"/>
            <w:vMerge w:val="restart"/>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lastRenderedPageBreak/>
              <w:t>Продукты</w:t>
            </w:r>
            <w:proofErr w:type="spellEnd"/>
          </w:p>
        </w:tc>
        <w:tc>
          <w:tcPr>
            <w:tcW w:w="0" w:type="auto"/>
            <w:gridSpan w:val="4"/>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Возраст</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школьника</w:t>
            </w:r>
            <w:proofErr w:type="spellEnd"/>
          </w:p>
        </w:tc>
      </w:tr>
      <w:tr w:rsidR="004F5278" w:rsidRPr="004F5278" w:rsidTr="004F5278">
        <w:trPr>
          <w:trHeight w:val="897"/>
        </w:trPr>
        <w:tc>
          <w:tcPr>
            <w:tcW w:w="0" w:type="auto"/>
            <w:vMerge/>
            <w:tcBorders>
              <w:top w:val="single" w:sz="6" w:space="0" w:color="D4D4D4"/>
              <w:left w:val="single" w:sz="6" w:space="0" w:color="D4D4D4"/>
              <w:bottom w:val="single" w:sz="6" w:space="0" w:color="D4D4D4"/>
              <w:right w:val="single" w:sz="6" w:space="0" w:color="D4D4D4"/>
            </w:tcBorders>
            <w:shd w:val="clear" w:color="auto" w:fill="FFFFFF"/>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7-10 </w:t>
            </w:r>
            <w:proofErr w:type="spellStart"/>
            <w:r w:rsidRPr="004F5278">
              <w:rPr>
                <w:rFonts w:ascii="Times New Roman" w:hAnsi="Times New Roman" w:cs="Times New Roman"/>
                <w:i w:val="0"/>
                <w:color w:val="000000"/>
                <w:sz w:val="24"/>
                <w:szCs w:val="24"/>
              </w:rPr>
              <w:t>лет</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11-13 </w:t>
            </w:r>
            <w:proofErr w:type="spellStart"/>
            <w:r w:rsidRPr="004F5278">
              <w:rPr>
                <w:rFonts w:ascii="Times New Roman" w:hAnsi="Times New Roman" w:cs="Times New Roman"/>
                <w:i w:val="0"/>
                <w:color w:val="000000"/>
                <w:sz w:val="24"/>
                <w:szCs w:val="24"/>
              </w:rPr>
              <w:t>лет</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14-17 </w:t>
            </w:r>
            <w:proofErr w:type="spellStart"/>
            <w:r w:rsidRPr="004F5278">
              <w:rPr>
                <w:rFonts w:ascii="Times New Roman" w:hAnsi="Times New Roman" w:cs="Times New Roman"/>
                <w:i w:val="0"/>
                <w:color w:val="000000"/>
                <w:sz w:val="24"/>
                <w:szCs w:val="24"/>
              </w:rPr>
              <w:t>лет</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Юноши</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 xml:space="preserve">14-17 </w:t>
            </w:r>
            <w:proofErr w:type="spellStart"/>
            <w:r w:rsidRPr="004F5278">
              <w:rPr>
                <w:rFonts w:ascii="Times New Roman" w:hAnsi="Times New Roman" w:cs="Times New Roman"/>
                <w:i w:val="0"/>
                <w:color w:val="000000"/>
                <w:sz w:val="24"/>
                <w:szCs w:val="24"/>
              </w:rPr>
              <w:t>лет</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Девушки</w:t>
            </w:r>
            <w:proofErr w:type="spellEnd"/>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Хлеб</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пшеничный</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Хлеб</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ржаной</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Мука</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пшеничная</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Крупы</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бобовые</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макаронные</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изделия</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Картофель</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Овощи</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разные</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275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320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Фрукты</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свежие</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150-300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Фрукты</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сухие</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Сахар</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80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65</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Кондитерские</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изделия</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Масло</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сливочное</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30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Масло</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растительное</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Яйцо</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шт</w:t>
            </w:r>
            <w:proofErr w:type="spellEnd"/>
            <w:r w:rsidRPr="004F5278">
              <w:rPr>
                <w:rFonts w:ascii="Times New Roman" w:hAnsi="Times New Roman" w:cs="Times New Roman"/>
                <w:i w:val="0"/>
                <w:color w:val="000000"/>
                <w:sz w:val="24"/>
                <w:szCs w:val="24"/>
              </w:rPr>
              <w:t>.</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Молоко</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кисломолочные</w:t>
            </w:r>
            <w:proofErr w:type="spellEnd"/>
          </w:p>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продукты</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Творог</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Сметана</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Сыр</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15</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Мясо</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птица</w:t>
            </w:r>
            <w:proofErr w:type="spellEnd"/>
            <w:r w:rsidRPr="004F5278">
              <w:rPr>
                <w:rFonts w:ascii="Times New Roman" w:hAnsi="Times New Roman" w:cs="Times New Roman"/>
                <w:i w:val="0"/>
                <w:color w:val="000000"/>
                <w:sz w:val="24"/>
                <w:szCs w:val="24"/>
              </w:rPr>
              <w:t xml:space="preserve">, </w:t>
            </w:r>
            <w:proofErr w:type="spellStart"/>
            <w:r w:rsidRPr="004F5278">
              <w:rPr>
                <w:rFonts w:ascii="Times New Roman" w:hAnsi="Times New Roman" w:cs="Times New Roman"/>
                <w:i w:val="0"/>
                <w:color w:val="000000"/>
                <w:sz w:val="24"/>
                <w:szCs w:val="24"/>
              </w:rPr>
              <w:t>колбасы</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140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170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200</w:t>
            </w:r>
          </w:p>
        </w:tc>
      </w:tr>
      <w:tr w:rsidR="004F5278" w:rsidRPr="004F5278" w:rsidTr="004F5278">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proofErr w:type="spellStart"/>
            <w:r w:rsidRPr="004F5278">
              <w:rPr>
                <w:rFonts w:ascii="Times New Roman" w:hAnsi="Times New Roman" w:cs="Times New Roman"/>
                <w:i w:val="0"/>
                <w:color w:val="000000"/>
                <w:sz w:val="24"/>
                <w:szCs w:val="24"/>
              </w:rPr>
              <w:t>Рыба</w:t>
            </w:r>
            <w:proofErr w:type="spell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70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36" w:type="dxa"/>
              <w:left w:w="136" w:type="dxa"/>
              <w:bottom w:w="136" w:type="dxa"/>
              <w:right w:w="136" w:type="dxa"/>
            </w:tcMar>
            <w:vAlign w:val="center"/>
            <w:hideMark/>
          </w:tcPr>
          <w:p w:rsidR="004F5278" w:rsidRPr="004F5278" w:rsidRDefault="004F5278" w:rsidP="004F5278">
            <w:pPr>
              <w:spacing w:after="0" w:line="240" w:lineRule="auto"/>
              <w:rPr>
                <w:rFonts w:ascii="Times New Roman" w:hAnsi="Times New Roman" w:cs="Times New Roman"/>
                <w:i w:val="0"/>
                <w:color w:val="000000"/>
                <w:sz w:val="24"/>
                <w:szCs w:val="24"/>
              </w:rPr>
            </w:pPr>
            <w:r w:rsidRPr="004F5278">
              <w:rPr>
                <w:rFonts w:ascii="Times New Roman" w:hAnsi="Times New Roman" w:cs="Times New Roman"/>
                <w:i w:val="0"/>
                <w:color w:val="000000"/>
                <w:sz w:val="24"/>
                <w:szCs w:val="24"/>
              </w:rPr>
              <w:t>60</w:t>
            </w:r>
          </w:p>
        </w:tc>
      </w:tr>
    </w:tbl>
    <w:p w:rsidR="00CB2C3F" w:rsidRDefault="00CB2C3F" w:rsidP="004F5278">
      <w:pPr>
        <w:spacing w:after="0" w:line="240" w:lineRule="auto"/>
        <w:ind w:firstLine="708"/>
        <w:rPr>
          <w:rFonts w:ascii="Times New Roman" w:hAnsi="Times New Roman" w:cs="Times New Roman"/>
          <w:i w:val="0"/>
          <w:color w:val="333333"/>
          <w:sz w:val="28"/>
          <w:szCs w:val="28"/>
          <w:lang w:val="ru-RU"/>
        </w:rPr>
      </w:pP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 xml:space="preserve">В период значительных умственных нагрузок питание должно быть дробным и легкоусвояемым. Плотную часть рациона, сытный обед, поставляющий белки и </w:t>
      </w:r>
      <w:r w:rsidRPr="004F5278">
        <w:rPr>
          <w:rFonts w:ascii="Times New Roman" w:hAnsi="Times New Roman" w:cs="Times New Roman"/>
          <w:i w:val="0"/>
          <w:color w:val="333333"/>
          <w:sz w:val="28"/>
          <w:szCs w:val="28"/>
          <w:lang w:val="ru-RU"/>
        </w:rPr>
        <w:lastRenderedPageBreak/>
        <w:t>жиры и требующий долгого переваривания следует перенести на период более или менее продолжительного отдыха.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bCs/>
          <w:i w:val="0"/>
          <w:color w:val="333333"/>
          <w:sz w:val="28"/>
          <w:szCs w:val="28"/>
          <w:lang w:val="ru-RU"/>
        </w:rPr>
        <w:t>Типовые режимы питания школьников при обучении в первую и вторую смены.</w:t>
      </w:r>
    </w:p>
    <w:p w:rsidR="004F5278" w:rsidRPr="004F5278" w:rsidRDefault="004F5278" w:rsidP="004F5278">
      <w:pPr>
        <w:spacing w:after="0" w:line="240" w:lineRule="auto"/>
        <w:rPr>
          <w:rFonts w:ascii="Times New Roman" w:hAnsi="Times New Roman" w:cs="Times New Roman"/>
          <w:bCs/>
          <w:i w:val="0"/>
          <w:color w:val="333333"/>
          <w:sz w:val="28"/>
          <w:szCs w:val="28"/>
          <w:lang w:val="ru-RU"/>
        </w:rPr>
      </w:pPr>
      <w:r w:rsidRPr="004F5278">
        <w:rPr>
          <w:rFonts w:ascii="Times New Roman" w:hAnsi="Times New Roman" w:cs="Times New Roman"/>
          <w:bCs/>
          <w:i w:val="0"/>
          <w:color w:val="333333"/>
          <w:sz w:val="28"/>
          <w:szCs w:val="28"/>
          <w:lang w:val="ru-RU"/>
        </w:rPr>
        <w:t>Первая смена</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7.30 - 8.00 - Завтрак дома</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10.00 - 11.00 - Горячий завтрак в школе</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12.00 - 13.00 - Обед дома или в школе</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19.00 - 19.30 - Ужин дома</w:t>
      </w:r>
    </w:p>
    <w:p w:rsidR="004F5278" w:rsidRPr="004F5278" w:rsidRDefault="004F5278" w:rsidP="004F5278">
      <w:p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bCs/>
          <w:i w:val="0"/>
          <w:color w:val="333333"/>
          <w:sz w:val="28"/>
          <w:szCs w:val="28"/>
        </w:rPr>
        <w:t>Вторая</w:t>
      </w:r>
      <w:proofErr w:type="spellEnd"/>
      <w:r w:rsidRPr="004F5278">
        <w:rPr>
          <w:rFonts w:ascii="Times New Roman" w:hAnsi="Times New Roman" w:cs="Times New Roman"/>
          <w:bCs/>
          <w:i w:val="0"/>
          <w:color w:val="333333"/>
          <w:sz w:val="28"/>
          <w:szCs w:val="28"/>
        </w:rPr>
        <w:t xml:space="preserve"> </w:t>
      </w:r>
      <w:proofErr w:type="spellStart"/>
      <w:r w:rsidRPr="004F5278">
        <w:rPr>
          <w:rFonts w:ascii="Times New Roman" w:hAnsi="Times New Roman" w:cs="Times New Roman"/>
          <w:bCs/>
          <w:i w:val="0"/>
          <w:color w:val="333333"/>
          <w:sz w:val="28"/>
          <w:szCs w:val="28"/>
        </w:rPr>
        <w:t>смена</w:t>
      </w:r>
      <w:proofErr w:type="spellEnd"/>
    </w:p>
    <w:p w:rsidR="004F5278" w:rsidRPr="004F5278" w:rsidRDefault="004F5278" w:rsidP="004F5278">
      <w:pPr>
        <w:spacing w:after="0" w:line="240" w:lineRule="auto"/>
        <w:rPr>
          <w:rFonts w:ascii="Times New Roman" w:hAnsi="Times New Roman" w:cs="Times New Roman"/>
          <w:i w:val="0"/>
          <w:color w:val="333333"/>
          <w:sz w:val="28"/>
          <w:szCs w:val="28"/>
        </w:rPr>
      </w:pPr>
      <w:r w:rsidRPr="004F5278">
        <w:rPr>
          <w:rFonts w:ascii="Times New Roman" w:hAnsi="Times New Roman" w:cs="Times New Roman"/>
          <w:i w:val="0"/>
          <w:color w:val="333333"/>
          <w:sz w:val="28"/>
          <w:szCs w:val="28"/>
        </w:rPr>
        <w:t xml:space="preserve">8.00 - 8.30 - </w:t>
      </w:r>
      <w:proofErr w:type="spellStart"/>
      <w:r w:rsidRPr="004F5278">
        <w:rPr>
          <w:rFonts w:ascii="Times New Roman" w:hAnsi="Times New Roman" w:cs="Times New Roman"/>
          <w:i w:val="0"/>
          <w:color w:val="333333"/>
          <w:sz w:val="28"/>
          <w:szCs w:val="28"/>
        </w:rPr>
        <w:t>Завтрак</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дома</w:t>
      </w:r>
      <w:proofErr w:type="spellEnd"/>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12.30 - 13.00 - Обед дома (перед уходом в школу)</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16.00 - 16.30 - Горячее питание в школе</w:t>
      </w:r>
    </w:p>
    <w:p w:rsidR="004F5278" w:rsidRPr="004F5278" w:rsidRDefault="004F5278" w:rsidP="004F5278">
      <w:p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19.30 - 20.00 - Ужин дома</w:t>
      </w:r>
    </w:p>
    <w:p w:rsidR="00CB2C3F" w:rsidRDefault="00CB2C3F" w:rsidP="00CB2C3F">
      <w:pPr>
        <w:spacing w:after="0" w:line="240" w:lineRule="auto"/>
        <w:ind w:firstLine="708"/>
        <w:rPr>
          <w:rFonts w:ascii="Times New Roman" w:hAnsi="Times New Roman" w:cs="Times New Roman"/>
          <w:b/>
          <w:bCs/>
          <w:i w:val="0"/>
          <w:color w:val="333333"/>
          <w:sz w:val="28"/>
          <w:szCs w:val="28"/>
          <w:lang w:val="ru-RU"/>
        </w:rPr>
      </w:pPr>
    </w:p>
    <w:p w:rsidR="004F5278" w:rsidRPr="00CB2C3F" w:rsidRDefault="004F5278" w:rsidP="00CB2C3F">
      <w:pPr>
        <w:spacing w:after="0" w:line="240" w:lineRule="auto"/>
        <w:ind w:firstLine="708"/>
        <w:rPr>
          <w:rFonts w:ascii="Times New Roman" w:hAnsi="Times New Roman" w:cs="Times New Roman"/>
          <w:b/>
          <w:i w:val="0"/>
          <w:color w:val="333333"/>
          <w:sz w:val="28"/>
          <w:szCs w:val="28"/>
          <w:lang w:val="ru-RU"/>
        </w:rPr>
      </w:pPr>
      <w:r w:rsidRPr="00CB2C3F">
        <w:rPr>
          <w:rFonts w:ascii="Times New Roman" w:hAnsi="Times New Roman" w:cs="Times New Roman"/>
          <w:b/>
          <w:bCs/>
          <w:i w:val="0"/>
          <w:color w:val="333333"/>
          <w:sz w:val="28"/>
          <w:szCs w:val="28"/>
          <w:lang w:val="ru-RU"/>
        </w:rPr>
        <w:t>Медико-биологические требования.</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При организации питания в школах следует иметь в виду основные медико-биологические требования:</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Рационы должны быть распределены по своей энергетической ценности, содержанию белков, жиров и т.п. в зависимости от возраста.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 xml:space="preserve">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4F5278">
        <w:rPr>
          <w:rFonts w:ascii="Times New Roman" w:hAnsi="Times New Roman" w:cs="Times New Roman"/>
          <w:i w:val="0"/>
          <w:color w:val="333333"/>
          <w:sz w:val="28"/>
          <w:szCs w:val="28"/>
          <w:lang w:val="ru-RU"/>
        </w:rPr>
        <w:t>энергозатрат</w:t>
      </w:r>
      <w:proofErr w:type="spellEnd"/>
      <w:r w:rsidRPr="004F5278">
        <w:rPr>
          <w:rFonts w:ascii="Times New Roman" w:hAnsi="Times New Roman" w:cs="Times New Roman"/>
          <w:i w:val="0"/>
          <w:color w:val="333333"/>
          <w:sz w:val="28"/>
          <w:szCs w:val="28"/>
          <w:lang w:val="ru-RU"/>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Завтрак дома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lastRenderedPageBreak/>
        <w:t>Завтрак с собой</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С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Горячий обед</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Ужин</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Ужин ребенка – последний прием пищи, он не должен быть слишком поздним и плотным. На ужин можно приготовить овощные блюда - различные запеканки, голубцы, фаршированный перец. Можно накормить ребенка кашей или молочными блюдами, если вы не ели их на завтрак, блюдами из яиц. Перед сном предложите выпить стакан кефира или молока.</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Домашняя упаковка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bCs/>
          <w:i w:val="0"/>
          <w:color w:val="333333"/>
          <w:sz w:val="28"/>
          <w:szCs w:val="28"/>
          <w:lang w:val="ru-RU"/>
        </w:rPr>
        <w:t>Диета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У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lastRenderedPageBreak/>
        <w:t>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 xml:space="preserve">Все перечисленные </w:t>
      </w:r>
      <w:proofErr w:type="gramStart"/>
      <w:r w:rsidRPr="004F5278">
        <w:rPr>
          <w:rFonts w:ascii="Times New Roman" w:hAnsi="Times New Roman" w:cs="Times New Roman"/>
          <w:i w:val="0"/>
          <w:color w:val="333333"/>
          <w:sz w:val="28"/>
          <w:szCs w:val="28"/>
          <w:lang w:val="ru-RU"/>
        </w:rPr>
        <w:t>проблемы</w:t>
      </w:r>
      <w:proofErr w:type="gramEnd"/>
      <w:r w:rsidRPr="004F5278">
        <w:rPr>
          <w:rFonts w:ascii="Times New Roman" w:hAnsi="Times New Roman" w:cs="Times New Roman"/>
          <w:i w:val="0"/>
          <w:color w:val="333333"/>
          <w:sz w:val="28"/>
          <w:szCs w:val="28"/>
          <w:lang w:val="ru-RU"/>
        </w:rPr>
        <w:t xml:space="preserve">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bCs/>
          <w:i w:val="0"/>
          <w:color w:val="333333"/>
          <w:sz w:val="28"/>
          <w:szCs w:val="28"/>
          <w:lang w:val="ru-RU"/>
        </w:rPr>
        <w:t>Что следует исключить из питания юного школьника</w:t>
      </w:r>
    </w:p>
    <w:p w:rsidR="004F5278" w:rsidRPr="004F5278" w:rsidRDefault="004F5278" w:rsidP="004F5278">
      <w:pPr>
        <w:spacing w:after="0" w:line="240" w:lineRule="auto"/>
        <w:ind w:firstLine="708"/>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В первую очередь из рациона ребёнка стоит исключить или свести к минимуму фабричную пищу. Если же вы всё-таки покупаете такие продукты, то обязательно ознакомьтесь с составом, прежде чем купить. Ведь только вы пока несёте ответственность за здоровье ребёнка.</w:t>
      </w:r>
    </w:p>
    <w:p w:rsidR="004F5278" w:rsidRPr="004F5278" w:rsidRDefault="004F5278" w:rsidP="004F5278">
      <w:pPr>
        <w:spacing w:after="0" w:line="240" w:lineRule="auto"/>
        <w:ind w:firstLine="708"/>
        <w:rPr>
          <w:rFonts w:ascii="Times New Roman" w:hAnsi="Times New Roman" w:cs="Times New Roman"/>
          <w:b/>
          <w:i w:val="0"/>
          <w:color w:val="333333"/>
          <w:sz w:val="28"/>
          <w:szCs w:val="28"/>
          <w:lang w:val="ru-RU"/>
        </w:rPr>
      </w:pPr>
      <w:r w:rsidRPr="004F5278">
        <w:rPr>
          <w:rFonts w:ascii="Times New Roman" w:hAnsi="Times New Roman" w:cs="Times New Roman"/>
          <w:b/>
          <w:i w:val="0"/>
          <w:color w:val="333333"/>
          <w:sz w:val="28"/>
          <w:szCs w:val="28"/>
          <w:lang w:val="ru-RU"/>
        </w:rPr>
        <w:t>Продукты, от которых стоит отказаться совсем:</w:t>
      </w:r>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гамбургеры и чипсы, сухарики с вкусовыми приправами</w:t>
      </w:r>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мучные</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жареные</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изделия</w:t>
      </w:r>
      <w:proofErr w:type="spellEnd"/>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колбасные</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изделия</w:t>
      </w:r>
      <w:proofErr w:type="spellEnd"/>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жевательные</w:t>
      </w:r>
      <w:proofErr w:type="spellEnd"/>
      <w:r w:rsidRPr="004F5278">
        <w:rPr>
          <w:rFonts w:ascii="Times New Roman" w:hAnsi="Times New Roman" w:cs="Times New Roman"/>
          <w:i w:val="0"/>
          <w:color w:val="333333"/>
          <w:sz w:val="28"/>
          <w:szCs w:val="28"/>
        </w:rPr>
        <w:t xml:space="preserve"> и </w:t>
      </w:r>
      <w:proofErr w:type="spellStart"/>
      <w:r w:rsidRPr="004F5278">
        <w:rPr>
          <w:rFonts w:ascii="Times New Roman" w:hAnsi="Times New Roman" w:cs="Times New Roman"/>
          <w:i w:val="0"/>
          <w:color w:val="333333"/>
          <w:sz w:val="28"/>
          <w:szCs w:val="28"/>
        </w:rPr>
        <w:t>сосательные</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конфеты</w:t>
      </w:r>
      <w:proofErr w:type="spellEnd"/>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натуральный</w:t>
      </w:r>
      <w:proofErr w:type="spellEnd"/>
      <w:r w:rsidRPr="004F5278">
        <w:rPr>
          <w:rFonts w:ascii="Times New Roman" w:hAnsi="Times New Roman" w:cs="Times New Roman"/>
          <w:i w:val="0"/>
          <w:color w:val="333333"/>
          <w:sz w:val="28"/>
          <w:szCs w:val="28"/>
        </w:rPr>
        <w:t xml:space="preserve"> </w:t>
      </w:r>
      <w:proofErr w:type="spellStart"/>
      <w:r w:rsidRPr="004F5278">
        <w:rPr>
          <w:rFonts w:ascii="Times New Roman" w:hAnsi="Times New Roman" w:cs="Times New Roman"/>
          <w:i w:val="0"/>
          <w:color w:val="333333"/>
          <w:sz w:val="28"/>
          <w:szCs w:val="28"/>
        </w:rPr>
        <w:t>кофе</w:t>
      </w:r>
      <w:proofErr w:type="spellEnd"/>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тонизирующие и сильно газированные сладкие напитки.</w:t>
      </w:r>
    </w:p>
    <w:p w:rsidR="004F5278" w:rsidRPr="004F5278" w:rsidRDefault="004F5278" w:rsidP="004F5278">
      <w:pPr>
        <w:pStyle w:val="a7"/>
        <w:numPr>
          <w:ilvl w:val="0"/>
          <w:numId w:val="14"/>
        </w:numPr>
        <w:spacing w:after="0" w:line="240" w:lineRule="auto"/>
        <w:rPr>
          <w:rFonts w:ascii="Times New Roman" w:hAnsi="Times New Roman" w:cs="Times New Roman"/>
          <w:i w:val="0"/>
          <w:color w:val="333333"/>
          <w:sz w:val="28"/>
          <w:szCs w:val="28"/>
        </w:rPr>
      </w:pPr>
      <w:proofErr w:type="spellStart"/>
      <w:r w:rsidRPr="004F5278">
        <w:rPr>
          <w:rFonts w:ascii="Times New Roman" w:hAnsi="Times New Roman" w:cs="Times New Roman"/>
          <w:i w:val="0"/>
          <w:color w:val="333333"/>
          <w:sz w:val="28"/>
          <w:szCs w:val="28"/>
        </w:rPr>
        <w:t>фаст-фуд</w:t>
      </w:r>
      <w:proofErr w:type="spellEnd"/>
    </w:p>
    <w:p w:rsidR="004F5278" w:rsidRPr="004F5278" w:rsidRDefault="004F5278" w:rsidP="004F5278">
      <w:pPr>
        <w:spacing w:after="0" w:line="240" w:lineRule="auto"/>
        <w:ind w:firstLine="360"/>
        <w:rPr>
          <w:rFonts w:ascii="Times New Roman" w:hAnsi="Times New Roman" w:cs="Times New Roman"/>
          <w:i w:val="0"/>
          <w:color w:val="333333"/>
          <w:sz w:val="28"/>
          <w:szCs w:val="28"/>
          <w:lang w:val="ru-RU"/>
        </w:rPr>
      </w:pPr>
      <w:r w:rsidRPr="004F5278">
        <w:rPr>
          <w:rFonts w:ascii="Times New Roman" w:hAnsi="Times New Roman" w:cs="Times New Roman"/>
          <w:i w:val="0"/>
          <w:color w:val="333333"/>
          <w:sz w:val="28"/>
          <w:szCs w:val="28"/>
          <w:lang w:val="ru-RU"/>
        </w:rPr>
        <w:t>Материал подготовил: Михаил Александрович Конышев. Врач по гигиене питания, главный внештатный диетолог Управления здравоохранения Администрации Екатеринбурга.</w:t>
      </w:r>
    </w:p>
    <w:p w:rsidR="004F5278" w:rsidRPr="004F5278" w:rsidRDefault="004F5278" w:rsidP="004F5278">
      <w:pPr>
        <w:spacing w:after="0" w:line="240" w:lineRule="auto"/>
        <w:rPr>
          <w:rFonts w:ascii="Times New Roman" w:hAnsi="Times New Roman" w:cs="Times New Roman"/>
          <w:i w:val="0"/>
          <w:sz w:val="28"/>
          <w:szCs w:val="28"/>
          <w:lang w:val="ru-RU"/>
        </w:rPr>
      </w:pPr>
    </w:p>
    <w:p w:rsidR="006A3979" w:rsidRPr="004F5278" w:rsidRDefault="00080D70" w:rsidP="004F5278">
      <w:pPr>
        <w:tabs>
          <w:tab w:val="left" w:pos="2536"/>
        </w:tabs>
        <w:spacing w:after="0" w:line="240" w:lineRule="auto"/>
        <w:rPr>
          <w:rFonts w:ascii="Times New Roman" w:hAnsi="Times New Roman" w:cs="Times New Roman"/>
          <w:i w:val="0"/>
          <w:sz w:val="28"/>
          <w:szCs w:val="28"/>
          <w:lang w:val="ru-RU"/>
        </w:rPr>
      </w:pPr>
      <w:r w:rsidRPr="004F5278">
        <w:rPr>
          <w:rFonts w:ascii="Times New Roman" w:hAnsi="Times New Roman" w:cs="Times New Roman"/>
          <w:i w:val="0"/>
          <w:sz w:val="28"/>
          <w:szCs w:val="28"/>
          <w:lang w:val="ru-RU"/>
        </w:rPr>
        <w:tab/>
      </w:r>
    </w:p>
    <w:sectPr w:rsidR="006A3979" w:rsidRPr="004F5278" w:rsidSect="004F5278">
      <w:pgSz w:w="11906" w:h="16838"/>
      <w:pgMar w:top="851" w:right="566"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71.85pt;height:1215.85pt;visibility:visible;mso-wrap-style:square" o:bullet="t">
        <v:imagedata r:id="rId1" o:title="15"/>
      </v:shape>
    </w:pict>
  </w:numPicBullet>
  <w:abstractNum w:abstractNumId="0">
    <w:nsid w:val="09E2628C"/>
    <w:multiLevelType w:val="multilevel"/>
    <w:tmpl w:val="C3E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55F8F"/>
    <w:multiLevelType w:val="multilevel"/>
    <w:tmpl w:val="7CBC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71F1C"/>
    <w:multiLevelType w:val="multilevel"/>
    <w:tmpl w:val="56543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257CD"/>
    <w:multiLevelType w:val="hybridMultilevel"/>
    <w:tmpl w:val="9D4A9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067C50"/>
    <w:multiLevelType w:val="multilevel"/>
    <w:tmpl w:val="C98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596967"/>
    <w:multiLevelType w:val="hybridMultilevel"/>
    <w:tmpl w:val="DA72F6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3AA3FDB"/>
    <w:multiLevelType w:val="multilevel"/>
    <w:tmpl w:val="EC28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FD1651"/>
    <w:multiLevelType w:val="hybridMultilevel"/>
    <w:tmpl w:val="9A1CB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ED36BB"/>
    <w:multiLevelType w:val="hybridMultilevel"/>
    <w:tmpl w:val="8AEC05C0"/>
    <w:lvl w:ilvl="0" w:tplc="E47A9722">
      <w:start w:val="5"/>
      <w:numFmt w:val="decimal"/>
      <w:lvlText w:val="%1"/>
      <w:lvlJc w:val="left"/>
      <w:pPr>
        <w:ind w:left="108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0AE01D4"/>
    <w:multiLevelType w:val="hybridMultilevel"/>
    <w:tmpl w:val="94865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D726A5"/>
    <w:multiLevelType w:val="multilevel"/>
    <w:tmpl w:val="61D8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C25FB1"/>
    <w:multiLevelType w:val="hybridMultilevel"/>
    <w:tmpl w:val="5D40E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763277"/>
    <w:multiLevelType w:val="multilevel"/>
    <w:tmpl w:val="8A9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8A5EC7"/>
    <w:multiLevelType w:val="multilevel"/>
    <w:tmpl w:val="679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3564D6"/>
    <w:multiLevelType w:val="multilevel"/>
    <w:tmpl w:val="60144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8"/>
  </w:num>
  <w:num w:numId="4">
    <w:abstractNumId w:val="6"/>
  </w:num>
  <w:num w:numId="5">
    <w:abstractNumId w:val="12"/>
  </w:num>
  <w:num w:numId="6">
    <w:abstractNumId w:val="2"/>
  </w:num>
  <w:num w:numId="7">
    <w:abstractNumId w:val="1"/>
  </w:num>
  <w:num w:numId="8">
    <w:abstractNumId w:val="10"/>
  </w:num>
  <w:num w:numId="9">
    <w:abstractNumId w:val="13"/>
  </w:num>
  <w:num w:numId="10">
    <w:abstractNumId w:val="0"/>
  </w:num>
  <w:num w:numId="11">
    <w:abstractNumId w:val="14"/>
  </w:num>
  <w:num w:numId="12">
    <w:abstractNumId w:val="4"/>
  </w:num>
  <w:num w:numId="13">
    <w:abstractNumId w:val="7"/>
  </w:num>
  <w:num w:numId="14">
    <w:abstractNumId w:val="9"/>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1163F"/>
    <w:rsid w:val="00074BA3"/>
    <w:rsid w:val="00080D70"/>
    <w:rsid w:val="000919CD"/>
    <w:rsid w:val="000F447A"/>
    <w:rsid w:val="00111F96"/>
    <w:rsid w:val="001217AA"/>
    <w:rsid w:val="00162CF6"/>
    <w:rsid w:val="00171E0B"/>
    <w:rsid w:val="002102D3"/>
    <w:rsid w:val="00263B56"/>
    <w:rsid w:val="002A7F1F"/>
    <w:rsid w:val="002B4C63"/>
    <w:rsid w:val="002C7DAA"/>
    <w:rsid w:val="003104DD"/>
    <w:rsid w:val="00317445"/>
    <w:rsid w:val="0032101F"/>
    <w:rsid w:val="003A17B6"/>
    <w:rsid w:val="00453814"/>
    <w:rsid w:val="004A3272"/>
    <w:rsid w:val="004C6900"/>
    <w:rsid w:val="004F2339"/>
    <w:rsid w:val="004F5278"/>
    <w:rsid w:val="00501E0A"/>
    <w:rsid w:val="00512BD5"/>
    <w:rsid w:val="00513ABC"/>
    <w:rsid w:val="00572ED7"/>
    <w:rsid w:val="005A2DD6"/>
    <w:rsid w:val="005A3D2C"/>
    <w:rsid w:val="00663398"/>
    <w:rsid w:val="00667645"/>
    <w:rsid w:val="00687EAF"/>
    <w:rsid w:val="006A3979"/>
    <w:rsid w:val="006D2F0E"/>
    <w:rsid w:val="00703691"/>
    <w:rsid w:val="007307D6"/>
    <w:rsid w:val="00763D8D"/>
    <w:rsid w:val="00801B23"/>
    <w:rsid w:val="0080599C"/>
    <w:rsid w:val="00841988"/>
    <w:rsid w:val="008649C5"/>
    <w:rsid w:val="00943788"/>
    <w:rsid w:val="00967B4B"/>
    <w:rsid w:val="00980574"/>
    <w:rsid w:val="0098612C"/>
    <w:rsid w:val="00AE4D22"/>
    <w:rsid w:val="00AE5415"/>
    <w:rsid w:val="00B22B48"/>
    <w:rsid w:val="00B37E13"/>
    <w:rsid w:val="00B437AC"/>
    <w:rsid w:val="00B4524D"/>
    <w:rsid w:val="00B84C3F"/>
    <w:rsid w:val="00B85BFC"/>
    <w:rsid w:val="00BC2FAB"/>
    <w:rsid w:val="00BE1F06"/>
    <w:rsid w:val="00C534D1"/>
    <w:rsid w:val="00C568D1"/>
    <w:rsid w:val="00C82936"/>
    <w:rsid w:val="00C92919"/>
    <w:rsid w:val="00CA0D77"/>
    <w:rsid w:val="00CB2C3F"/>
    <w:rsid w:val="00D0776C"/>
    <w:rsid w:val="00DA676A"/>
    <w:rsid w:val="00DC53E6"/>
    <w:rsid w:val="00E14C98"/>
    <w:rsid w:val="00E40E8A"/>
    <w:rsid w:val="00E60AED"/>
    <w:rsid w:val="00E76516"/>
    <w:rsid w:val="00E96FC0"/>
    <w:rsid w:val="00ED3895"/>
    <w:rsid w:val="00F1163F"/>
    <w:rsid w:val="00F2357A"/>
    <w:rsid w:val="00FE3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colormru v:ext="edit" colors="#06c"/>
      <o:colormenu v:ext="edit" fillcolor="#06c" stroke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E8A"/>
    <w:rPr>
      <w:i/>
      <w:iCs/>
      <w:sz w:val="20"/>
      <w:szCs w:val="20"/>
    </w:rPr>
  </w:style>
  <w:style w:type="paragraph" w:styleId="1">
    <w:name w:val="heading 1"/>
    <w:basedOn w:val="a"/>
    <w:next w:val="a"/>
    <w:link w:val="10"/>
    <w:uiPriority w:val="9"/>
    <w:qFormat/>
    <w:rsid w:val="00E40E8A"/>
    <w:pPr>
      <w:pBdr>
        <w:top w:val="single" w:sz="8" w:space="0" w:color="9F2936" w:themeColor="accent2"/>
        <w:left w:val="single" w:sz="8" w:space="0" w:color="9F2936" w:themeColor="accent2"/>
        <w:bottom w:val="single" w:sz="8" w:space="0" w:color="9F2936" w:themeColor="accent2"/>
        <w:right w:val="single" w:sz="8" w:space="0" w:color="9F2936" w:themeColor="accent2"/>
      </w:pBdr>
      <w:shd w:val="clear" w:color="auto" w:fill="F2CDD1" w:themeFill="accent2" w:themeFillTint="33"/>
      <w:spacing w:before="480" w:after="100" w:line="269" w:lineRule="auto"/>
      <w:contextualSpacing/>
      <w:outlineLvl w:val="0"/>
    </w:pPr>
    <w:rPr>
      <w:rFonts w:asciiTheme="majorHAnsi" w:eastAsiaTheme="majorEastAsia" w:hAnsiTheme="majorHAnsi" w:cstheme="majorBidi"/>
      <w:b/>
      <w:bCs/>
      <w:color w:val="4E141A" w:themeColor="accent2" w:themeShade="7F"/>
      <w:sz w:val="22"/>
      <w:szCs w:val="22"/>
    </w:rPr>
  </w:style>
  <w:style w:type="paragraph" w:styleId="2">
    <w:name w:val="heading 2"/>
    <w:basedOn w:val="a"/>
    <w:next w:val="a"/>
    <w:link w:val="20"/>
    <w:uiPriority w:val="9"/>
    <w:semiHidden/>
    <w:unhideWhenUsed/>
    <w:qFormat/>
    <w:rsid w:val="00E40E8A"/>
    <w:pPr>
      <w:pBdr>
        <w:top w:val="single" w:sz="4" w:space="0" w:color="9F2936" w:themeColor="accent2"/>
        <w:left w:val="single" w:sz="48" w:space="2" w:color="9F2936" w:themeColor="accent2"/>
        <w:bottom w:val="single" w:sz="4" w:space="0" w:color="9F2936" w:themeColor="accent2"/>
        <w:right w:val="single" w:sz="4" w:space="4" w:color="9F2936" w:themeColor="accent2"/>
      </w:pBdr>
      <w:spacing w:before="200" w:after="100" w:line="269" w:lineRule="auto"/>
      <w:ind w:left="144"/>
      <w:contextualSpacing/>
      <w:outlineLvl w:val="1"/>
    </w:pPr>
    <w:rPr>
      <w:rFonts w:asciiTheme="majorHAnsi" w:eastAsiaTheme="majorEastAsia" w:hAnsiTheme="majorHAnsi" w:cstheme="majorBidi"/>
      <w:b/>
      <w:bCs/>
      <w:color w:val="761E28" w:themeColor="accent2" w:themeShade="BF"/>
      <w:sz w:val="22"/>
      <w:szCs w:val="22"/>
    </w:rPr>
  </w:style>
  <w:style w:type="paragraph" w:styleId="3">
    <w:name w:val="heading 3"/>
    <w:basedOn w:val="a"/>
    <w:next w:val="a"/>
    <w:link w:val="30"/>
    <w:uiPriority w:val="9"/>
    <w:semiHidden/>
    <w:unhideWhenUsed/>
    <w:qFormat/>
    <w:rsid w:val="00E40E8A"/>
    <w:pPr>
      <w:pBdr>
        <w:left w:val="single" w:sz="48" w:space="2" w:color="9F2936" w:themeColor="accent2"/>
        <w:bottom w:val="single" w:sz="4" w:space="0" w:color="9F2936" w:themeColor="accent2"/>
      </w:pBdr>
      <w:spacing w:before="200" w:after="100" w:line="240" w:lineRule="auto"/>
      <w:ind w:left="144"/>
      <w:contextualSpacing/>
      <w:outlineLvl w:val="2"/>
    </w:pPr>
    <w:rPr>
      <w:rFonts w:asciiTheme="majorHAnsi" w:eastAsiaTheme="majorEastAsia" w:hAnsiTheme="majorHAnsi" w:cstheme="majorBidi"/>
      <w:b/>
      <w:bCs/>
      <w:color w:val="761E28" w:themeColor="accent2" w:themeShade="BF"/>
      <w:sz w:val="22"/>
      <w:szCs w:val="22"/>
    </w:rPr>
  </w:style>
  <w:style w:type="paragraph" w:styleId="4">
    <w:name w:val="heading 4"/>
    <w:basedOn w:val="a"/>
    <w:next w:val="a"/>
    <w:link w:val="40"/>
    <w:uiPriority w:val="9"/>
    <w:semiHidden/>
    <w:unhideWhenUsed/>
    <w:qFormat/>
    <w:rsid w:val="00E40E8A"/>
    <w:pPr>
      <w:pBdr>
        <w:left w:val="single" w:sz="4" w:space="2" w:color="9F2936" w:themeColor="accent2"/>
        <w:bottom w:val="single" w:sz="4" w:space="2" w:color="9F2936" w:themeColor="accent2"/>
      </w:pBdr>
      <w:spacing w:before="200" w:after="100" w:line="240" w:lineRule="auto"/>
      <w:ind w:left="86"/>
      <w:contextualSpacing/>
      <w:outlineLvl w:val="3"/>
    </w:pPr>
    <w:rPr>
      <w:rFonts w:asciiTheme="majorHAnsi" w:eastAsiaTheme="majorEastAsia" w:hAnsiTheme="majorHAnsi" w:cstheme="majorBidi"/>
      <w:b/>
      <w:bCs/>
      <w:color w:val="761E28" w:themeColor="accent2" w:themeShade="BF"/>
      <w:sz w:val="22"/>
      <w:szCs w:val="22"/>
    </w:rPr>
  </w:style>
  <w:style w:type="paragraph" w:styleId="5">
    <w:name w:val="heading 5"/>
    <w:basedOn w:val="a"/>
    <w:next w:val="a"/>
    <w:link w:val="50"/>
    <w:uiPriority w:val="9"/>
    <w:semiHidden/>
    <w:unhideWhenUsed/>
    <w:qFormat/>
    <w:rsid w:val="00E40E8A"/>
    <w:pPr>
      <w:pBdr>
        <w:left w:val="dotted" w:sz="4" w:space="2" w:color="9F2936" w:themeColor="accent2"/>
        <w:bottom w:val="dotted" w:sz="4" w:space="2" w:color="9F2936" w:themeColor="accent2"/>
      </w:pBdr>
      <w:spacing w:before="200" w:after="100" w:line="240" w:lineRule="auto"/>
      <w:ind w:left="86"/>
      <w:contextualSpacing/>
      <w:outlineLvl w:val="4"/>
    </w:pPr>
    <w:rPr>
      <w:rFonts w:asciiTheme="majorHAnsi" w:eastAsiaTheme="majorEastAsia" w:hAnsiTheme="majorHAnsi" w:cstheme="majorBidi"/>
      <w:b/>
      <w:bCs/>
      <w:color w:val="761E28" w:themeColor="accent2" w:themeShade="BF"/>
      <w:sz w:val="22"/>
      <w:szCs w:val="22"/>
    </w:rPr>
  </w:style>
  <w:style w:type="paragraph" w:styleId="6">
    <w:name w:val="heading 6"/>
    <w:basedOn w:val="a"/>
    <w:next w:val="a"/>
    <w:link w:val="60"/>
    <w:uiPriority w:val="9"/>
    <w:semiHidden/>
    <w:unhideWhenUsed/>
    <w:qFormat/>
    <w:rsid w:val="00E40E8A"/>
    <w:pPr>
      <w:pBdr>
        <w:bottom w:val="single" w:sz="4" w:space="2" w:color="E59CA4" w:themeColor="accent2" w:themeTint="66"/>
      </w:pBdr>
      <w:spacing w:before="200" w:after="100" w:line="240" w:lineRule="auto"/>
      <w:contextualSpacing/>
      <w:outlineLvl w:val="5"/>
    </w:pPr>
    <w:rPr>
      <w:rFonts w:asciiTheme="majorHAnsi" w:eastAsiaTheme="majorEastAsia" w:hAnsiTheme="majorHAnsi" w:cstheme="majorBidi"/>
      <w:color w:val="761E28" w:themeColor="accent2" w:themeShade="BF"/>
      <w:sz w:val="22"/>
      <w:szCs w:val="22"/>
    </w:rPr>
  </w:style>
  <w:style w:type="paragraph" w:styleId="7">
    <w:name w:val="heading 7"/>
    <w:basedOn w:val="a"/>
    <w:next w:val="a"/>
    <w:link w:val="70"/>
    <w:uiPriority w:val="9"/>
    <w:semiHidden/>
    <w:unhideWhenUsed/>
    <w:qFormat/>
    <w:rsid w:val="00E40E8A"/>
    <w:pPr>
      <w:pBdr>
        <w:bottom w:val="dotted" w:sz="4" w:space="2" w:color="D86B77" w:themeColor="accent2" w:themeTint="99"/>
      </w:pBdr>
      <w:spacing w:before="200" w:after="100" w:line="240" w:lineRule="auto"/>
      <w:contextualSpacing/>
      <w:outlineLvl w:val="6"/>
    </w:pPr>
    <w:rPr>
      <w:rFonts w:asciiTheme="majorHAnsi" w:eastAsiaTheme="majorEastAsia" w:hAnsiTheme="majorHAnsi" w:cstheme="majorBidi"/>
      <w:color w:val="761E28" w:themeColor="accent2" w:themeShade="BF"/>
      <w:sz w:val="22"/>
      <w:szCs w:val="22"/>
    </w:rPr>
  </w:style>
  <w:style w:type="paragraph" w:styleId="8">
    <w:name w:val="heading 8"/>
    <w:basedOn w:val="a"/>
    <w:next w:val="a"/>
    <w:link w:val="80"/>
    <w:uiPriority w:val="9"/>
    <w:semiHidden/>
    <w:unhideWhenUsed/>
    <w:qFormat/>
    <w:rsid w:val="00E40E8A"/>
    <w:pPr>
      <w:spacing w:before="200" w:after="100" w:line="240" w:lineRule="auto"/>
      <w:contextualSpacing/>
      <w:outlineLvl w:val="7"/>
    </w:pPr>
    <w:rPr>
      <w:rFonts w:asciiTheme="majorHAnsi" w:eastAsiaTheme="majorEastAsia" w:hAnsiTheme="majorHAnsi" w:cstheme="majorBidi"/>
      <w:color w:val="9F2936" w:themeColor="accent2"/>
      <w:sz w:val="22"/>
      <w:szCs w:val="22"/>
    </w:rPr>
  </w:style>
  <w:style w:type="paragraph" w:styleId="9">
    <w:name w:val="heading 9"/>
    <w:basedOn w:val="a"/>
    <w:next w:val="a"/>
    <w:link w:val="90"/>
    <w:uiPriority w:val="9"/>
    <w:semiHidden/>
    <w:unhideWhenUsed/>
    <w:qFormat/>
    <w:rsid w:val="00E40E8A"/>
    <w:pPr>
      <w:spacing w:before="200" w:after="100" w:line="240" w:lineRule="auto"/>
      <w:contextualSpacing/>
      <w:outlineLvl w:val="8"/>
    </w:pPr>
    <w:rPr>
      <w:rFonts w:asciiTheme="majorHAnsi" w:eastAsiaTheme="majorEastAsia" w:hAnsiTheme="majorHAnsi" w:cstheme="majorBidi"/>
      <w:color w:val="9F2936"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6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63F"/>
    <w:rPr>
      <w:rFonts w:ascii="Tahoma" w:hAnsi="Tahoma" w:cs="Tahoma"/>
      <w:sz w:val="16"/>
      <w:szCs w:val="16"/>
    </w:rPr>
  </w:style>
  <w:style w:type="character" w:styleId="a5">
    <w:name w:val="Hyperlink"/>
    <w:basedOn w:val="a0"/>
    <w:uiPriority w:val="99"/>
    <w:unhideWhenUsed/>
    <w:rsid w:val="00D0776C"/>
    <w:rPr>
      <w:color w:val="6B9F25" w:themeColor="hyperlink"/>
      <w:u w:val="single"/>
    </w:rPr>
  </w:style>
  <w:style w:type="paragraph" w:styleId="a6">
    <w:name w:val="Normal (Web)"/>
    <w:basedOn w:val="a"/>
    <w:uiPriority w:val="99"/>
    <w:unhideWhenUsed/>
    <w:rsid w:val="0070369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E40E8A"/>
    <w:pPr>
      <w:ind w:left="720"/>
      <w:contextualSpacing/>
    </w:pPr>
  </w:style>
  <w:style w:type="paragraph" w:customStyle="1" w:styleId="c2">
    <w:name w:val="c2"/>
    <w:basedOn w:val="a"/>
    <w:rsid w:val="005A2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A2DD6"/>
  </w:style>
  <w:style w:type="character" w:styleId="a8">
    <w:name w:val="Strong"/>
    <w:uiPriority w:val="22"/>
    <w:qFormat/>
    <w:rsid w:val="00E40E8A"/>
    <w:rPr>
      <w:b/>
      <w:bCs/>
      <w:spacing w:val="0"/>
    </w:rPr>
  </w:style>
  <w:style w:type="paragraph" w:styleId="a9">
    <w:name w:val="Title"/>
    <w:basedOn w:val="a"/>
    <w:next w:val="a"/>
    <w:link w:val="aa"/>
    <w:uiPriority w:val="10"/>
    <w:qFormat/>
    <w:rsid w:val="00E40E8A"/>
    <w:pPr>
      <w:pBdr>
        <w:top w:val="single" w:sz="48" w:space="0" w:color="9F2936" w:themeColor="accent2"/>
        <w:bottom w:val="single" w:sz="48" w:space="0" w:color="9F2936" w:themeColor="accent2"/>
      </w:pBdr>
      <w:shd w:val="clear" w:color="auto" w:fill="9F293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a">
    <w:name w:val="Название Знак"/>
    <w:basedOn w:val="a0"/>
    <w:link w:val="a9"/>
    <w:uiPriority w:val="10"/>
    <w:rsid w:val="00E40E8A"/>
    <w:rPr>
      <w:rFonts w:asciiTheme="majorHAnsi" w:eastAsiaTheme="majorEastAsia" w:hAnsiTheme="majorHAnsi" w:cstheme="majorBidi"/>
      <w:i/>
      <w:iCs/>
      <w:color w:val="FFFFFF" w:themeColor="background1"/>
      <w:spacing w:val="10"/>
      <w:sz w:val="48"/>
      <w:szCs w:val="48"/>
      <w:shd w:val="clear" w:color="auto" w:fill="9F2936" w:themeFill="accent2"/>
    </w:rPr>
  </w:style>
  <w:style w:type="character" w:customStyle="1" w:styleId="10">
    <w:name w:val="Заголовок 1 Знак"/>
    <w:basedOn w:val="a0"/>
    <w:link w:val="1"/>
    <w:uiPriority w:val="9"/>
    <w:rsid w:val="00E40E8A"/>
    <w:rPr>
      <w:rFonts w:asciiTheme="majorHAnsi" w:eastAsiaTheme="majorEastAsia" w:hAnsiTheme="majorHAnsi" w:cstheme="majorBidi"/>
      <w:b/>
      <w:bCs/>
      <w:i/>
      <w:iCs/>
      <w:color w:val="4E141A" w:themeColor="accent2" w:themeShade="7F"/>
      <w:shd w:val="clear" w:color="auto" w:fill="F2CDD1" w:themeFill="accent2" w:themeFillTint="33"/>
    </w:rPr>
  </w:style>
  <w:style w:type="character" w:customStyle="1" w:styleId="20">
    <w:name w:val="Заголовок 2 Знак"/>
    <w:basedOn w:val="a0"/>
    <w:link w:val="2"/>
    <w:uiPriority w:val="9"/>
    <w:semiHidden/>
    <w:rsid w:val="00E40E8A"/>
    <w:rPr>
      <w:rFonts w:asciiTheme="majorHAnsi" w:eastAsiaTheme="majorEastAsia" w:hAnsiTheme="majorHAnsi" w:cstheme="majorBidi"/>
      <w:b/>
      <w:bCs/>
      <w:i/>
      <w:iCs/>
      <w:color w:val="761E28" w:themeColor="accent2" w:themeShade="BF"/>
    </w:rPr>
  </w:style>
  <w:style w:type="character" w:customStyle="1" w:styleId="30">
    <w:name w:val="Заголовок 3 Знак"/>
    <w:basedOn w:val="a0"/>
    <w:link w:val="3"/>
    <w:uiPriority w:val="9"/>
    <w:semiHidden/>
    <w:rsid w:val="00E40E8A"/>
    <w:rPr>
      <w:rFonts w:asciiTheme="majorHAnsi" w:eastAsiaTheme="majorEastAsia" w:hAnsiTheme="majorHAnsi" w:cstheme="majorBidi"/>
      <w:b/>
      <w:bCs/>
      <w:i/>
      <w:iCs/>
      <w:color w:val="761E28" w:themeColor="accent2" w:themeShade="BF"/>
    </w:rPr>
  </w:style>
  <w:style w:type="character" w:customStyle="1" w:styleId="40">
    <w:name w:val="Заголовок 4 Знак"/>
    <w:basedOn w:val="a0"/>
    <w:link w:val="4"/>
    <w:uiPriority w:val="9"/>
    <w:semiHidden/>
    <w:rsid w:val="00E40E8A"/>
    <w:rPr>
      <w:rFonts w:asciiTheme="majorHAnsi" w:eastAsiaTheme="majorEastAsia" w:hAnsiTheme="majorHAnsi" w:cstheme="majorBidi"/>
      <w:b/>
      <w:bCs/>
      <w:i/>
      <w:iCs/>
      <w:color w:val="761E28" w:themeColor="accent2" w:themeShade="BF"/>
    </w:rPr>
  </w:style>
  <w:style w:type="character" w:customStyle="1" w:styleId="50">
    <w:name w:val="Заголовок 5 Знак"/>
    <w:basedOn w:val="a0"/>
    <w:link w:val="5"/>
    <w:uiPriority w:val="9"/>
    <w:semiHidden/>
    <w:rsid w:val="00E40E8A"/>
    <w:rPr>
      <w:rFonts w:asciiTheme="majorHAnsi" w:eastAsiaTheme="majorEastAsia" w:hAnsiTheme="majorHAnsi" w:cstheme="majorBidi"/>
      <w:b/>
      <w:bCs/>
      <w:i/>
      <w:iCs/>
      <w:color w:val="761E28" w:themeColor="accent2" w:themeShade="BF"/>
    </w:rPr>
  </w:style>
  <w:style w:type="character" w:customStyle="1" w:styleId="60">
    <w:name w:val="Заголовок 6 Знак"/>
    <w:basedOn w:val="a0"/>
    <w:link w:val="6"/>
    <w:uiPriority w:val="9"/>
    <w:semiHidden/>
    <w:rsid w:val="00E40E8A"/>
    <w:rPr>
      <w:rFonts w:asciiTheme="majorHAnsi" w:eastAsiaTheme="majorEastAsia" w:hAnsiTheme="majorHAnsi" w:cstheme="majorBidi"/>
      <w:i/>
      <w:iCs/>
      <w:color w:val="761E28" w:themeColor="accent2" w:themeShade="BF"/>
    </w:rPr>
  </w:style>
  <w:style w:type="character" w:customStyle="1" w:styleId="70">
    <w:name w:val="Заголовок 7 Знак"/>
    <w:basedOn w:val="a0"/>
    <w:link w:val="7"/>
    <w:uiPriority w:val="9"/>
    <w:semiHidden/>
    <w:rsid w:val="00E40E8A"/>
    <w:rPr>
      <w:rFonts w:asciiTheme="majorHAnsi" w:eastAsiaTheme="majorEastAsia" w:hAnsiTheme="majorHAnsi" w:cstheme="majorBidi"/>
      <w:i/>
      <w:iCs/>
      <w:color w:val="761E28" w:themeColor="accent2" w:themeShade="BF"/>
    </w:rPr>
  </w:style>
  <w:style w:type="character" w:customStyle="1" w:styleId="80">
    <w:name w:val="Заголовок 8 Знак"/>
    <w:basedOn w:val="a0"/>
    <w:link w:val="8"/>
    <w:uiPriority w:val="9"/>
    <w:semiHidden/>
    <w:rsid w:val="00E40E8A"/>
    <w:rPr>
      <w:rFonts w:asciiTheme="majorHAnsi" w:eastAsiaTheme="majorEastAsia" w:hAnsiTheme="majorHAnsi" w:cstheme="majorBidi"/>
      <w:i/>
      <w:iCs/>
      <w:color w:val="9F2936" w:themeColor="accent2"/>
    </w:rPr>
  </w:style>
  <w:style w:type="character" w:customStyle="1" w:styleId="90">
    <w:name w:val="Заголовок 9 Знак"/>
    <w:basedOn w:val="a0"/>
    <w:link w:val="9"/>
    <w:uiPriority w:val="9"/>
    <w:semiHidden/>
    <w:rsid w:val="00E40E8A"/>
    <w:rPr>
      <w:rFonts w:asciiTheme="majorHAnsi" w:eastAsiaTheme="majorEastAsia" w:hAnsiTheme="majorHAnsi" w:cstheme="majorBidi"/>
      <w:i/>
      <w:iCs/>
      <w:color w:val="9F2936" w:themeColor="accent2"/>
      <w:sz w:val="20"/>
      <w:szCs w:val="20"/>
    </w:rPr>
  </w:style>
  <w:style w:type="paragraph" w:styleId="ab">
    <w:name w:val="Subtitle"/>
    <w:basedOn w:val="a"/>
    <w:next w:val="a"/>
    <w:link w:val="ac"/>
    <w:uiPriority w:val="11"/>
    <w:qFormat/>
    <w:rsid w:val="00E40E8A"/>
    <w:pPr>
      <w:pBdr>
        <w:bottom w:val="dotted" w:sz="8" w:space="10" w:color="9F2936" w:themeColor="accent2"/>
      </w:pBdr>
      <w:spacing w:before="200" w:after="900" w:line="240" w:lineRule="auto"/>
      <w:jc w:val="center"/>
    </w:pPr>
    <w:rPr>
      <w:rFonts w:asciiTheme="majorHAnsi" w:eastAsiaTheme="majorEastAsia" w:hAnsiTheme="majorHAnsi" w:cstheme="majorBidi"/>
      <w:color w:val="4E141A" w:themeColor="accent2" w:themeShade="7F"/>
      <w:sz w:val="24"/>
      <w:szCs w:val="24"/>
    </w:rPr>
  </w:style>
  <w:style w:type="character" w:customStyle="1" w:styleId="ac">
    <w:name w:val="Подзаголовок Знак"/>
    <w:basedOn w:val="a0"/>
    <w:link w:val="ab"/>
    <w:uiPriority w:val="11"/>
    <w:rsid w:val="00E40E8A"/>
    <w:rPr>
      <w:rFonts w:asciiTheme="majorHAnsi" w:eastAsiaTheme="majorEastAsia" w:hAnsiTheme="majorHAnsi" w:cstheme="majorBidi"/>
      <w:i/>
      <w:iCs/>
      <w:color w:val="4E141A" w:themeColor="accent2" w:themeShade="7F"/>
      <w:sz w:val="24"/>
      <w:szCs w:val="24"/>
    </w:rPr>
  </w:style>
  <w:style w:type="character" w:styleId="ad">
    <w:name w:val="Emphasis"/>
    <w:uiPriority w:val="20"/>
    <w:qFormat/>
    <w:rsid w:val="00E40E8A"/>
    <w:rPr>
      <w:rFonts w:asciiTheme="majorHAnsi" w:eastAsiaTheme="majorEastAsia" w:hAnsiTheme="majorHAnsi" w:cstheme="majorBidi"/>
      <w:b/>
      <w:bCs/>
      <w:i/>
      <w:iCs/>
      <w:color w:val="9F2936" w:themeColor="accent2"/>
      <w:bdr w:val="single" w:sz="18" w:space="0" w:color="F2CDD1" w:themeColor="accent2" w:themeTint="33"/>
      <w:shd w:val="clear" w:color="auto" w:fill="F2CDD1" w:themeFill="accent2" w:themeFillTint="33"/>
    </w:rPr>
  </w:style>
  <w:style w:type="paragraph" w:styleId="ae">
    <w:name w:val="No Spacing"/>
    <w:basedOn w:val="a"/>
    <w:uiPriority w:val="1"/>
    <w:qFormat/>
    <w:rsid w:val="00E40E8A"/>
    <w:pPr>
      <w:spacing w:after="0" w:line="240" w:lineRule="auto"/>
    </w:pPr>
  </w:style>
  <w:style w:type="paragraph" w:styleId="21">
    <w:name w:val="Quote"/>
    <w:basedOn w:val="a"/>
    <w:next w:val="a"/>
    <w:link w:val="22"/>
    <w:uiPriority w:val="29"/>
    <w:qFormat/>
    <w:rsid w:val="00E40E8A"/>
    <w:rPr>
      <w:i w:val="0"/>
      <w:iCs w:val="0"/>
      <w:color w:val="761E28" w:themeColor="accent2" w:themeShade="BF"/>
    </w:rPr>
  </w:style>
  <w:style w:type="character" w:customStyle="1" w:styleId="22">
    <w:name w:val="Цитата 2 Знак"/>
    <w:basedOn w:val="a0"/>
    <w:link w:val="21"/>
    <w:uiPriority w:val="29"/>
    <w:rsid w:val="00E40E8A"/>
    <w:rPr>
      <w:color w:val="761E28" w:themeColor="accent2" w:themeShade="BF"/>
      <w:sz w:val="20"/>
      <w:szCs w:val="20"/>
    </w:rPr>
  </w:style>
  <w:style w:type="paragraph" w:styleId="af">
    <w:name w:val="Intense Quote"/>
    <w:basedOn w:val="a"/>
    <w:next w:val="a"/>
    <w:link w:val="af0"/>
    <w:uiPriority w:val="30"/>
    <w:qFormat/>
    <w:rsid w:val="00E40E8A"/>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color w:val="9F2936" w:themeColor="accent2"/>
    </w:rPr>
  </w:style>
  <w:style w:type="character" w:customStyle="1" w:styleId="af0">
    <w:name w:val="Выделенная цитата Знак"/>
    <w:basedOn w:val="a0"/>
    <w:link w:val="af"/>
    <w:uiPriority w:val="30"/>
    <w:rsid w:val="00E40E8A"/>
    <w:rPr>
      <w:rFonts w:asciiTheme="majorHAnsi" w:eastAsiaTheme="majorEastAsia" w:hAnsiTheme="majorHAnsi" w:cstheme="majorBidi"/>
      <w:b/>
      <w:bCs/>
      <w:i/>
      <w:iCs/>
      <w:color w:val="9F2936" w:themeColor="accent2"/>
      <w:sz w:val="20"/>
      <w:szCs w:val="20"/>
    </w:rPr>
  </w:style>
  <w:style w:type="character" w:styleId="af1">
    <w:name w:val="Subtle Emphasis"/>
    <w:uiPriority w:val="19"/>
    <w:qFormat/>
    <w:rsid w:val="00E40E8A"/>
    <w:rPr>
      <w:rFonts w:asciiTheme="majorHAnsi" w:eastAsiaTheme="majorEastAsia" w:hAnsiTheme="majorHAnsi" w:cstheme="majorBidi"/>
      <w:i/>
      <w:iCs/>
      <w:color w:val="9F2936" w:themeColor="accent2"/>
    </w:rPr>
  </w:style>
  <w:style w:type="character" w:styleId="af2">
    <w:name w:val="Intense Emphasis"/>
    <w:uiPriority w:val="21"/>
    <w:qFormat/>
    <w:rsid w:val="00E40E8A"/>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styleId="af3">
    <w:name w:val="Subtle Reference"/>
    <w:uiPriority w:val="31"/>
    <w:qFormat/>
    <w:rsid w:val="00E40E8A"/>
    <w:rPr>
      <w:i/>
      <w:iCs/>
      <w:smallCaps/>
      <w:color w:val="9F2936" w:themeColor="accent2"/>
      <w:u w:color="9F2936" w:themeColor="accent2"/>
    </w:rPr>
  </w:style>
  <w:style w:type="character" w:styleId="af4">
    <w:name w:val="Intense Reference"/>
    <w:uiPriority w:val="32"/>
    <w:qFormat/>
    <w:rsid w:val="00E40E8A"/>
    <w:rPr>
      <w:b/>
      <w:bCs/>
      <w:i/>
      <w:iCs/>
      <w:smallCaps/>
      <w:color w:val="9F2936" w:themeColor="accent2"/>
      <w:u w:color="9F2936" w:themeColor="accent2"/>
    </w:rPr>
  </w:style>
  <w:style w:type="character" w:styleId="af5">
    <w:name w:val="Book Title"/>
    <w:uiPriority w:val="33"/>
    <w:qFormat/>
    <w:rsid w:val="00E40E8A"/>
    <w:rPr>
      <w:rFonts w:asciiTheme="majorHAnsi" w:eastAsiaTheme="majorEastAsia" w:hAnsiTheme="majorHAnsi" w:cstheme="majorBidi"/>
      <w:b/>
      <w:bCs/>
      <w:i/>
      <w:iCs/>
      <w:smallCaps/>
      <w:color w:val="761E28" w:themeColor="accent2" w:themeShade="BF"/>
      <w:u w:val="single"/>
    </w:rPr>
  </w:style>
  <w:style w:type="paragraph" w:styleId="af6">
    <w:name w:val="TOC Heading"/>
    <w:basedOn w:val="1"/>
    <w:next w:val="a"/>
    <w:uiPriority w:val="39"/>
    <w:semiHidden/>
    <w:unhideWhenUsed/>
    <w:qFormat/>
    <w:rsid w:val="00E40E8A"/>
    <w:pPr>
      <w:outlineLvl w:val="9"/>
    </w:pPr>
  </w:style>
  <w:style w:type="paragraph" w:styleId="af7">
    <w:name w:val="caption"/>
    <w:basedOn w:val="a"/>
    <w:next w:val="a"/>
    <w:uiPriority w:val="35"/>
    <w:semiHidden/>
    <w:unhideWhenUsed/>
    <w:qFormat/>
    <w:rsid w:val="00E40E8A"/>
    <w:rPr>
      <w:b/>
      <w:bCs/>
      <w:color w:val="761E28" w:themeColor="accent2" w:themeShade="BF"/>
      <w:sz w:val="18"/>
      <w:szCs w:val="18"/>
    </w:rPr>
  </w:style>
</w:styles>
</file>

<file path=word/webSettings.xml><?xml version="1.0" encoding="utf-8"?>
<w:webSettings xmlns:r="http://schemas.openxmlformats.org/officeDocument/2006/relationships" xmlns:w="http://schemas.openxmlformats.org/wordprocessingml/2006/main">
  <w:divs>
    <w:div w:id="215698861">
      <w:bodyDiv w:val="1"/>
      <w:marLeft w:val="0"/>
      <w:marRight w:val="0"/>
      <w:marTop w:val="0"/>
      <w:marBottom w:val="0"/>
      <w:divBdr>
        <w:top w:val="none" w:sz="0" w:space="0" w:color="auto"/>
        <w:left w:val="none" w:sz="0" w:space="0" w:color="auto"/>
        <w:bottom w:val="none" w:sz="0" w:space="0" w:color="auto"/>
        <w:right w:val="none" w:sz="0" w:space="0" w:color="auto"/>
      </w:divBdr>
    </w:div>
    <w:div w:id="427577121">
      <w:bodyDiv w:val="1"/>
      <w:marLeft w:val="0"/>
      <w:marRight w:val="0"/>
      <w:marTop w:val="0"/>
      <w:marBottom w:val="0"/>
      <w:divBdr>
        <w:top w:val="none" w:sz="0" w:space="0" w:color="auto"/>
        <w:left w:val="none" w:sz="0" w:space="0" w:color="auto"/>
        <w:bottom w:val="none" w:sz="0" w:space="0" w:color="auto"/>
        <w:right w:val="none" w:sz="0" w:space="0" w:color="auto"/>
      </w:divBdr>
    </w:div>
    <w:div w:id="430974655">
      <w:bodyDiv w:val="1"/>
      <w:marLeft w:val="0"/>
      <w:marRight w:val="0"/>
      <w:marTop w:val="0"/>
      <w:marBottom w:val="0"/>
      <w:divBdr>
        <w:top w:val="none" w:sz="0" w:space="0" w:color="auto"/>
        <w:left w:val="none" w:sz="0" w:space="0" w:color="auto"/>
        <w:bottom w:val="none" w:sz="0" w:space="0" w:color="auto"/>
        <w:right w:val="none" w:sz="0" w:space="0" w:color="auto"/>
      </w:divBdr>
    </w:div>
    <w:div w:id="483591901">
      <w:bodyDiv w:val="1"/>
      <w:marLeft w:val="0"/>
      <w:marRight w:val="0"/>
      <w:marTop w:val="0"/>
      <w:marBottom w:val="0"/>
      <w:divBdr>
        <w:top w:val="none" w:sz="0" w:space="0" w:color="auto"/>
        <w:left w:val="none" w:sz="0" w:space="0" w:color="auto"/>
        <w:bottom w:val="none" w:sz="0" w:space="0" w:color="auto"/>
        <w:right w:val="none" w:sz="0" w:space="0" w:color="auto"/>
      </w:divBdr>
    </w:div>
    <w:div w:id="490953704">
      <w:bodyDiv w:val="1"/>
      <w:marLeft w:val="0"/>
      <w:marRight w:val="0"/>
      <w:marTop w:val="0"/>
      <w:marBottom w:val="0"/>
      <w:divBdr>
        <w:top w:val="none" w:sz="0" w:space="0" w:color="auto"/>
        <w:left w:val="none" w:sz="0" w:space="0" w:color="auto"/>
        <w:bottom w:val="none" w:sz="0" w:space="0" w:color="auto"/>
        <w:right w:val="none" w:sz="0" w:space="0" w:color="auto"/>
      </w:divBdr>
    </w:div>
    <w:div w:id="699936636">
      <w:bodyDiv w:val="1"/>
      <w:marLeft w:val="0"/>
      <w:marRight w:val="0"/>
      <w:marTop w:val="0"/>
      <w:marBottom w:val="0"/>
      <w:divBdr>
        <w:top w:val="none" w:sz="0" w:space="0" w:color="auto"/>
        <w:left w:val="none" w:sz="0" w:space="0" w:color="auto"/>
        <w:bottom w:val="none" w:sz="0" w:space="0" w:color="auto"/>
        <w:right w:val="none" w:sz="0" w:space="0" w:color="auto"/>
      </w:divBdr>
    </w:div>
    <w:div w:id="994605329">
      <w:bodyDiv w:val="1"/>
      <w:marLeft w:val="0"/>
      <w:marRight w:val="0"/>
      <w:marTop w:val="0"/>
      <w:marBottom w:val="0"/>
      <w:divBdr>
        <w:top w:val="none" w:sz="0" w:space="0" w:color="auto"/>
        <w:left w:val="none" w:sz="0" w:space="0" w:color="auto"/>
        <w:bottom w:val="none" w:sz="0" w:space="0" w:color="auto"/>
        <w:right w:val="none" w:sz="0" w:space="0" w:color="auto"/>
      </w:divBdr>
    </w:div>
    <w:div w:id="1233929105">
      <w:bodyDiv w:val="1"/>
      <w:marLeft w:val="0"/>
      <w:marRight w:val="0"/>
      <w:marTop w:val="0"/>
      <w:marBottom w:val="0"/>
      <w:divBdr>
        <w:top w:val="none" w:sz="0" w:space="0" w:color="auto"/>
        <w:left w:val="none" w:sz="0" w:space="0" w:color="auto"/>
        <w:bottom w:val="none" w:sz="0" w:space="0" w:color="auto"/>
        <w:right w:val="none" w:sz="0" w:space="0" w:color="auto"/>
      </w:divBdr>
    </w:div>
    <w:div w:id="1526213791">
      <w:bodyDiv w:val="1"/>
      <w:marLeft w:val="0"/>
      <w:marRight w:val="0"/>
      <w:marTop w:val="0"/>
      <w:marBottom w:val="0"/>
      <w:divBdr>
        <w:top w:val="none" w:sz="0" w:space="0" w:color="auto"/>
        <w:left w:val="none" w:sz="0" w:space="0" w:color="auto"/>
        <w:bottom w:val="none" w:sz="0" w:space="0" w:color="auto"/>
        <w:right w:val="none" w:sz="0" w:space="0" w:color="auto"/>
      </w:divBdr>
    </w:div>
    <w:div w:id="1767460079">
      <w:bodyDiv w:val="1"/>
      <w:marLeft w:val="0"/>
      <w:marRight w:val="0"/>
      <w:marTop w:val="0"/>
      <w:marBottom w:val="0"/>
      <w:divBdr>
        <w:top w:val="none" w:sz="0" w:space="0" w:color="auto"/>
        <w:left w:val="none" w:sz="0" w:space="0" w:color="auto"/>
        <w:bottom w:val="none" w:sz="0" w:space="0" w:color="auto"/>
        <w:right w:val="none" w:sz="0" w:space="0" w:color="auto"/>
      </w:divBdr>
    </w:div>
    <w:div w:id="1861895813">
      <w:bodyDiv w:val="1"/>
      <w:marLeft w:val="0"/>
      <w:marRight w:val="0"/>
      <w:marTop w:val="0"/>
      <w:marBottom w:val="0"/>
      <w:divBdr>
        <w:top w:val="none" w:sz="0" w:space="0" w:color="auto"/>
        <w:left w:val="none" w:sz="0" w:space="0" w:color="auto"/>
        <w:bottom w:val="none" w:sz="0" w:space="0" w:color="auto"/>
        <w:right w:val="none" w:sz="0" w:space="0" w:color="auto"/>
      </w:divBdr>
      <w:divsChild>
        <w:div w:id="1728413216">
          <w:marLeft w:val="0"/>
          <w:marRight w:val="0"/>
          <w:marTop w:val="0"/>
          <w:marBottom w:val="204"/>
          <w:divBdr>
            <w:top w:val="none" w:sz="0" w:space="0" w:color="auto"/>
            <w:left w:val="none" w:sz="0" w:space="0" w:color="auto"/>
            <w:bottom w:val="none" w:sz="0" w:space="0" w:color="auto"/>
            <w:right w:val="none" w:sz="0" w:space="0" w:color="auto"/>
          </w:divBdr>
        </w:div>
        <w:div w:id="1201161113">
          <w:marLeft w:val="0"/>
          <w:marRight w:val="0"/>
          <w:marTop w:val="0"/>
          <w:marBottom w:val="204"/>
          <w:divBdr>
            <w:top w:val="none" w:sz="0" w:space="0" w:color="auto"/>
            <w:left w:val="none" w:sz="0" w:space="0" w:color="auto"/>
            <w:bottom w:val="none" w:sz="0" w:space="0" w:color="auto"/>
            <w:right w:val="none" w:sz="0" w:space="0" w:color="auto"/>
          </w:divBdr>
        </w:div>
      </w:divsChild>
    </w:div>
    <w:div w:id="2130079001">
      <w:bodyDiv w:val="1"/>
      <w:marLeft w:val="0"/>
      <w:marRight w:val="0"/>
      <w:marTop w:val="0"/>
      <w:marBottom w:val="0"/>
      <w:divBdr>
        <w:top w:val="none" w:sz="0" w:space="0" w:color="auto"/>
        <w:left w:val="none" w:sz="0" w:space="0" w:color="auto"/>
        <w:bottom w:val="none" w:sz="0" w:space="0" w:color="auto"/>
        <w:right w:val="none" w:sz="0" w:space="0" w:color="auto"/>
      </w:divBdr>
    </w:div>
    <w:div w:id="2143495186">
      <w:bodyDiv w:val="1"/>
      <w:marLeft w:val="0"/>
      <w:marRight w:val="0"/>
      <w:marTop w:val="0"/>
      <w:marBottom w:val="0"/>
      <w:divBdr>
        <w:top w:val="none" w:sz="0" w:space="0" w:color="auto"/>
        <w:left w:val="none" w:sz="0" w:space="0" w:color="auto"/>
        <w:bottom w:val="none" w:sz="0" w:space="0" w:color="auto"/>
        <w:right w:val="none" w:sz="0" w:space="0" w:color="auto"/>
      </w:divBdr>
      <w:divsChild>
        <w:div w:id="471021629">
          <w:marLeft w:val="0"/>
          <w:marRight w:val="0"/>
          <w:marTop w:val="40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874</TotalTime>
  <Pages>6</Pages>
  <Words>1812</Words>
  <Characters>10331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2023-10-24T21:21:00Z</cp:lastPrinted>
  <dcterms:created xsi:type="dcterms:W3CDTF">2021-05-12T21:17:00Z</dcterms:created>
  <dcterms:modified xsi:type="dcterms:W3CDTF">2023-11-03T21:46:00Z</dcterms:modified>
</cp:coreProperties>
</file>